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DC3DB" w14:textId="6F248B36" w:rsidR="00E62F83" w:rsidRPr="00263827" w:rsidRDefault="006F44F0" w:rsidP="00E62F83">
      <w:pPr>
        <w:spacing w:after="100" w:afterAutospacing="1"/>
        <w:rPr>
          <w:rFonts w:cs="Arial"/>
        </w:rPr>
      </w:pPr>
      <w:r w:rsidRPr="00263827">
        <w:rPr>
          <w:rFonts w:cs="Arial"/>
        </w:rPr>
        <w:t xml:space="preserve">SECTION </w:t>
      </w:r>
      <w:r w:rsidR="00E62F83" w:rsidRPr="00263827">
        <w:rPr>
          <w:rFonts w:cs="Arial"/>
        </w:rPr>
        <w:t xml:space="preserve">08 34 </w:t>
      </w:r>
      <w:r w:rsidR="00E236AF" w:rsidRPr="00263827">
        <w:rPr>
          <w:rFonts w:cs="Arial"/>
        </w:rPr>
        <w:t>73</w:t>
      </w:r>
      <w:r w:rsidRPr="00263827">
        <w:rPr>
          <w:rFonts w:cs="Arial"/>
        </w:rPr>
        <w:t xml:space="preserve"> –</w:t>
      </w:r>
      <w:r w:rsidR="00C82380" w:rsidRPr="00263827">
        <w:rPr>
          <w:rFonts w:cs="Arial"/>
        </w:rPr>
        <w:t xml:space="preserve"> </w:t>
      </w:r>
      <w:r w:rsidR="00E62F83" w:rsidRPr="00263827">
        <w:rPr>
          <w:rFonts w:cs="Arial"/>
        </w:rPr>
        <w:t xml:space="preserve">STEEL ACOUSTICAL | RADIO FREQUENCY DOOR ASSEMBLIES </w:t>
      </w:r>
    </w:p>
    <w:p w14:paraId="370B44C0" w14:textId="7E929512" w:rsidR="00DC1CEF" w:rsidRPr="00263827" w:rsidRDefault="00DC1CEF" w:rsidP="00E62F83">
      <w:pPr>
        <w:pStyle w:val="PRT"/>
        <w:rPr>
          <w:rFonts w:cs="Arial"/>
        </w:rPr>
      </w:pPr>
      <w:r w:rsidRPr="00263827">
        <w:rPr>
          <w:rFonts w:cs="Arial"/>
        </w:rPr>
        <w:t>GENERAL</w:t>
      </w:r>
    </w:p>
    <w:p w14:paraId="5CAD382D" w14:textId="77777777" w:rsidR="00615FBA" w:rsidRPr="00263827" w:rsidRDefault="00615FBA" w:rsidP="001C2100">
      <w:pPr>
        <w:pStyle w:val="ART"/>
        <w:rPr>
          <w:rFonts w:cs="Arial"/>
        </w:rPr>
      </w:pPr>
      <w:r w:rsidRPr="00263827">
        <w:rPr>
          <w:rFonts w:cs="Arial"/>
        </w:rPr>
        <w:t xml:space="preserve">section includes </w:t>
      </w:r>
    </w:p>
    <w:p w14:paraId="3D6F5B56" w14:textId="76A719DE" w:rsidR="006B1342" w:rsidRPr="00263827" w:rsidRDefault="006B1342" w:rsidP="00263827">
      <w:pPr>
        <w:pStyle w:val="PR1"/>
      </w:pPr>
      <w:r w:rsidRPr="00263827">
        <w:t>This section includes steel RF Doors and frames for facilities designed to contain radio frequency (RF) energy generated from electronic equipment, and/or shield susceptible equipment from electromagnetic interference.</w:t>
      </w:r>
    </w:p>
    <w:p w14:paraId="1E42E5B9" w14:textId="05F29B00" w:rsidR="006B1342" w:rsidRPr="00263827" w:rsidRDefault="006B1342" w:rsidP="00263827">
      <w:pPr>
        <w:pStyle w:val="PR1"/>
      </w:pPr>
      <w:r w:rsidRPr="00263827">
        <w:t>Krieger</w:t>
      </w:r>
      <w:r w:rsidR="004918ED">
        <w:t xml:space="preserve"> </w:t>
      </w:r>
      <w:r w:rsidRPr="00263827">
        <w:t>door assemblies are ideal for high profile interior applications requiring uncompromised quality, design performance; Research and Development laboratories; computer rooms, healthcare facilities, communication centers, boardrooms and military installations.</w:t>
      </w:r>
    </w:p>
    <w:p w14:paraId="54BEF950" w14:textId="7D8B652B" w:rsidR="006B1342" w:rsidRPr="00263827" w:rsidRDefault="006B1342" w:rsidP="00263827">
      <w:pPr>
        <w:pStyle w:val="PR1"/>
      </w:pPr>
      <w:r w:rsidRPr="00263827">
        <w:t>Door hardware for specialty STC / RF shielded steel door systems</w:t>
      </w:r>
    </w:p>
    <w:p w14:paraId="46595563" w14:textId="1431DD09" w:rsidR="00DC1CEF" w:rsidRPr="00263827" w:rsidRDefault="00DC1CEF" w:rsidP="001C2100">
      <w:pPr>
        <w:pStyle w:val="ART"/>
        <w:rPr>
          <w:rFonts w:cs="Arial"/>
        </w:rPr>
      </w:pPr>
      <w:r w:rsidRPr="00263827">
        <w:rPr>
          <w:rFonts w:cs="Arial"/>
        </w:rPr>
        <w:t xml:space="preserve">RELATED </w:t>
      </w:r>
      <w:r w:rsidR="003C6905" w:rsidRPr="00263827">
        <w:rPr>
          <w:rFonts w:cs="Arial"/>
        </w:rPr>
        <w:t>sections</w:t>
      </w:r>
    </w:p>
    <w:p w14:paraId="20CA821D" w14:textId="77777777" w:rsidR="003C6905" w:rsidRPr="00263827" w:rsidRDefault="003C6905" w:rsidP="00263827">
      <w:pPr>
        <w:pStyle w:val="PR1"/>
      </w:pPr>
      <w:r w:rsidRPr="00263827">
        <w:t>Section 08700 - Door Hardware.</w:t>
      </w:r>
    </w:p>
    <w:p w14:paraId="43765240" w14:textId="187021B9" w:rsidR="003C6905" w:rsidRPr="00263827" w:rsidRDefault="003C6905" w:rsidP="00263827">
      <w:pPr>
        <w:pStyle w:val="PR1"/>
      </w:pPr>
      <w:r w:rsidRPr="00263827">
        <w:t>Section 09900 - Paints and Coatings.</w:t>
      </w:r>
    </w:p>
    <w:p w14:paraId="162CD19A" w14:textId="32E723E0" w:rsidR="003C6905" w:rsidRPr="00263827" w:rsidRDefault="00976477" w:rsidP="00976477">
      <w:pPr>
        <w:pStyle w:val="ART"/>
        <w:rPr>
          <w:rFonts w:cs="Arial"/>
        </w:rPr>
      </w:pPr>
      <w:r w:rsidRPr="00263827">
        <w:rPr>
          <w:rFonts w:cs="Arial"/>
        </w:rPr>
        <w:t xml:space="preserve">References </w:t>
      </w:r>
    </w:p>
    <w:p w14:paraId="11187349" w14:textId="77777777" w:rsidR="009633A9" w:rsidRPr="00263827" w:rsidRDefault="009633A9" w:rsidP="00263827">
      <w:pPr>
        <w:pStyle w:val="PR1"/>
      </w:pPr>
      <w:smartTag w:uri="urn:schemas-microsoft-com:office:smarttags" w:element="stockticker">
        <w:r w:rsidRPr="00263827">
          <w:t>ASTM</w:t>
        </w:r>
      </w:smartTag>
      <w:r w:rsidRPr="00263827">
        <w:t xml:space="preserve"> A 1008 - Standard Specification for Steel, Carbon, Cold-Rolled Sheet, Commercial Quality.</w:t>
      </w:r>
    </w:p>
    <w:p w14:paraId="3B034B16" w14:textId="0122464C" w:rsidR="009633A9" w:rsidRPr="00263827" w:rsidRDefault="009633A9" w:rsidP="00263827">
      <w:pPr>
        <w:pStyle w:val="PR1"/>
      </w:pPr>
      <w:r w:rsidRPr="00263827">
        <w:t>ASTM A 569 - Standard Specification for Steel, Carbon, (0.15 Maximum Percent), Hot-Rolled Sheet and Strip, Commercial Quality.</w:t>
      </w:r>
    </w:p>
    <w:p w14:paraId="0C60A95E" w14:textId="30E30FD0" w:rsidR="009633A9" w:rsidRPr="00263827" w:rsidRDefault="009633A9" w:rsidP="00263827">
      <w:pPr>
        <w:pStyle w:val="PR1"/>
      </w:pPr>
      <w:r w:rsidRPr="00263827">
        <w:t>ASTM A 653/A 653M - Standard Specification for Steel Sheet, Zinc Coated (Galvanized) or Zinc-Iron Alloy-Coated (Galvannealed) by the Hot Dip Process.</w:t>
      </w:r>
    </w:p>
    <w:p w14:paraId="1A6DB5A5" w14:textId="2B884D18" w:rsidR="009633A9" w:rsidRPr="00263827" w:rsidRDefault="009633A9" w:rsidP="00263827">
      <w:pPr>
        <w:pStyle w:val="PR1"/>
      </w:pPr>
      <w:r w:rsidRPr="00263827">
        <w:t>ASTM B 117 - Standard Method of Salt Spray (Fog) Testing.</w:t>
      </w:r>
    </w:p>
    <w:p w14:paraId="4F0697C9" w14:textId="27666227" w:rsidR="009633A9" w:rsidRPr="00263827" w:rsidRDefault="009633A9" w:rsidP="00263827">
      <w:pPr>
        <w:pStyle w:val="PR1"/>
      </w:pPr>
      <w:r w:rsidRPr="00263827">
        <w:t>ASTM D 1735 - Standard Practice for Testing Water Resistance of Coating Using Water Fog Apparatus.</w:t>
      </w:r>
    </w:p>
    <w:p w14:paraId="32279FFE" w14:textId="77777777" w:rsidR="00D443B5" w:rsidRPr="00263827" w:rsidRDefault="00D443B5" w:rsidP="00263827">
      <w:pPr>
        <w:pStyle w:val="PR1"/>
      </w:pPr>
      <w:smartTag w:uri="urn:schemas-microsoft-com:office:smarttags" w:element="stockticker">
        <w:r w:rsidRPr="00263827">
          <w:t>ASTM</w:t>
        </w:r>
      </w:smartTag>
      <w:r w:rsidRPr="00263827">
        <w:t xml:space="preserve"> E 90 - Standard Test Method for Laboratory Measurement of Airborne-Sound Transmission Loss of Building Partitions.</w:t>
      </w:r>
    </w:p>
    <w:p w14:paraId="499AD372" w14:textId="1755D35B" w:rsidR="00D443B5" w:rsidRPr="00263827" w:rsidRDefault="00D443B5" w:rsidP="00263827">
      <w:pPr>
        <w:pStyle w:val="PR1"/>
      </w:pPr>
      <w:r w:rsidRPr="00263827">
        <w:t>ASTM E 336 - Standard Test Method for Measurement of Airborne Sound Insulation in Buildings.</w:t>
      </w:r>
    </w:p>
    <w:p w14:paraId="6C1A6988" w14:textId="5392E138" w:rsidR="00D443B5" w:rsidRPr="00263827" w:rsidRDefault="00D443B5" w:rsidP="00263827">
      <w:pPr>
        <w:pStyle w:val="PR1"/>
      </w:pPr>
      <w:r w:rsidRPr="00263827">
        <w:t>ASTM E 413 - Classification for Determination of Sound Transmission Class.</w:t>
      </w:r>
    </w:p>
    <w:p w14:paraId="6D068B77" w14:textId="77777777" w:rsidR="00DB260F" w:rsidRPr="00263827" w:rsidRDefault="00D443B5" w:rsidP="00263827">
      <w:pPr>
        <w:pStyle w:val="PR1"/>
      </w:pPr>
      <w:r w:rsidRPr="00263827">
        <w:t>HMMA 840 - Installation and Storage of Hollow Metal Doors and Frames; Hollow Metal Manufacturers Association.</w:t>
      </w:r>
    </w:p>
    <w:p w14:paraId="3DA53340" w14:textId="2F2146B9" w:rsidR="00D443B5" w:rsidRPr="00263827" w:rsidRDefault="00DB260F" w:rsidP="00263827">
      <w:pPr>
        <w:pStyle w:val="PR1"/>
      </w:pPr>
      <w:r w:rsidRPr="00263827">
        <w:t>A</w:t>
      </w:r>
      <w:r w:rsidR="00D443B5" w:rsidRPr="00263827">
        <w:t xml:space="preserve">STM A 240/A240M - Standard Specification for Heat-Resisting Chromium and </w:t>
      </w:r>
    </w:p>
    <w:p w14:paraId="46EA673B" w14:textId="19998144" w:rsidR="00B515C0" w:rsidRPr="00263827" w:rsidRDefault="00D443B5" w:rsidP="00B515C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936"/>
        <w:rPr>
          <w:rFonts w:cs="Arial"/>
        </w:rPr>
      </w:pPr>
      <w:r w:rsidRPr="00263827">
        <w:rPr>
          <w:rFonts w:cs="Arial"/>
        </w:rPr>
        <w:tab/>
        <w:t>Chromium-Nickel Stainless Steel Plate, Sheet, and Strip for Pressure Vessels.</w:t>
      </w:r>
    </w:p>
    <w:p w14:paraId="05C62A77" w14:textId="6021AA5E" w:rsidR="00B515C0" w:rsidRPr="00263827" w:rsidRDefault="00B515C0" w:rsidP="000D5C55">
      <w:pPr>
        <w:pStyle w:val="ART"/>
        <w:rPr>
          <w:rFonts w:cs="Arial"/>
        </w:rPr>
      </w:pPr>
      <w:r w:rsidRPr="00263827">
        <w:rPr>
          <w:rFonts w:cs="Arial"/>
        </w:rPr>
        <w:t xml:space="preserve">System description </w:t>
      </w:r>
    </w:p>
    <w:p w14:paraId="22E6B4B9" w14:textId="191042D1" w:rsidR="00B515C0" w:rsidRPr="00263827" w:rsidRDefault="00B515C0" w:rsidP="00263827">
      <w:pPr>
        <w:pStyle w:val="PR1"/>
      </w:pPr>
      <w:r w:rsidRPr="00263827">
        <w:t xml:space="preserve">Design requirements: Door assemblies to include doors, frames, and door hardware to include gasketing systems, fixed door bottoms, </w:t>
      </w:r>
      <w:r w:rsidR="0081028C" w:rsidRPr="00263827">
        <w:t>cam-lift hinges,</w:t>
      </w:r>
      <w:r w:rsidR="00263827" w:rsidRPr="00263827">
        <w:t xml:space="preserve"> electrified cam-lift hinges and</w:t>
      </w:r>
      <w:r w:rsidR="0050622E" w:rsidRPr="00263827">
        <w:t xml:space="preserve"> integral 4-sided frame sill for RF as required to achieve specified performance requirements and military installation or wherever TEMPEST and SCIF standards are a requirement. </w:t>
      </w:r>
    </w:p>
    <w:p w14:paraId="20D74344" w14:textId="44BD94B7" w:rsidR="0050622E" w:rsidRPr="00263827" w:rsidRDefault="0050622E" w:rsidP="00263827">
      <w:pPr>
        <w:pStyle w:val="PR1"/>
      </w:pPr>
      <w:r w:rsidRPr="00263827">
        <w:t>Performance requirements: Sound Transmission Coefficient rating of STC</w:t>
      </w:r>
      <w:r w:rsidR="00263827">
        <w:t xml:space="preserve"> </w:t>
      </w:r>
      <w:r w:rsidRPr="00263827">
        <w:t xml:space="preserve">50 when tested as operable door assembly in accordance with ASTM E 90 and ASTM E 413.  Radio frequency </w:t>
      </w:r>
      <w:r w:rsidRPr="00263827">
        <w:lastRenderedPageBreak/>
        <w:t xml:space="preserve">attenuate at least </w:t>
      </w:r>
      <w:r w:rsidR="00263827">
        <w:t>6</w:t>
      </w:r>
      <w:r w:rsidRPr="00263827">
        <w:t>0 dB</w:t>
      </w:r>
      <w:r w:rsidR="00263827">
        <w:t xml:space="preserve"> </w:t>
      </w:r>
      <w:r w:rsidRPr="00263827">
        <w:t>of electric field, plane wave and microwave energy from 1 kHz through 18 GHz</w:t>
      </w:r>
      <w:r w:rsidR="004918ED">
        <w:t xml:space="preserve"> </w:t>
      </w:r>
      <w:r w:rsidR="004918ED" w:rsidRPr="004918ED">
        <w:rPr>
          <w:highlight w:val="yellow"/>
        </w:rPr>
        <w:t>when tested in accordance with IEEE 299</w:t>
      </w:r>
      <w:r w:rsidRPr="00263827">
        <w:t xml:space="preserve">.  </w:t>
      </w:r>
    </w:p>
    <w:p w14:paraId="2F8B092D" w14:textId="18A98460" w:rsidR="00717D3C" w:rsidRPr="00263827" w:rsidRDefault="00717D3C" w:rsidP="00263827">
      <w:pPr>
        <w:pStyle w:val="PR1"/>
      </w:pPr>
      <w:r w:rsidRPr="00263827">
        <w:t xml:space="preserve">Fire-rated assemblies to be tested in accordance with ASTM E 152 (UL 10B) for specified fire resistance ratings, approved by Underwriters Laboratories, Inc., and to bear fire rating seal of that agency. </w:t>
      </w:r>
    </w:p>
    <w:p w14:paraId="79C78498" w14:textId="6FEFBBD0" w:rsidR="00717D3C" w:rsidRPr="00263827" w:rsidRDefault="00717D3C" w:rsidP="00717D3C">
      <w:pPr>
        <w:pStyle w:val="ART"/>
        <w:rPr>
          <w:rFonts w:cs="Arial"/>
        </w:rPr>
      </w:pPr>
      <w:r w:rsidRPr="00263827">
        <w:rPr>
          <w:rFonts w:cs="Arial"/>
        </w:rPr>
        <w:t>submittals</w:t>
      </w:r>
    </w:p>
    <w:p w14:paraId="1C766F24" w14:textId="77777777" w:rsidR="004330C2" w:rsidRPr="00263827" w:rsidRDefault="004330C2" w:rsidP="00263827">
      <w:pPr>
        <w:pStyle w:val="PR1"/>
      </w:pPr>
      <w:r w:rsidRPr="00263827">
        <w:t>Submit under provisions of Section 01300.</w:t>
      </w:r>
    </w:p>
    <w:p w14:paraId="3B65AA8D" w14:textId="70AD0C24" w:rsidR="004330C2" w:rsidRPr="00263827" w:rsidRDefault="004330C2" w:rsidP="00263827">
      <w:pPr>
        <w:pStyle w:val="PR1"/>
      </w:pPr>
      <w:r w:rsidRPr="00263827">
        <w:t>Product data: Indicate door materials and construction.</w:t>
      </w:r>
    </w:p>
    <w:p w14:paraId="06B37ADF" w14:textId="67956FDE" w:rsidR="004330C2" w:rsidRPr="00263827" w:rsidRDefault="004330C2" w:rsidP="00263827">
      <w:pPr>
        <w:pStyle w:val="PR1"/>
      </w:pPr>
      <w:r w:rsidRPr="00263827">
        <w:t xml:space="preserve">Shop drawings: </w:t>
      </w:r>
      <w:r w:rsidR="00263827">
        <w:t>I</w:t>
      </w:r>
      <w:r w:rsidRPr="00263827">
        <w:t>ndicate door opening criteria, elevations, sizes, types, swings; identify and detail cutouts.</w:t>
      </w:r>
    </w:p>
    <w:p w14:paraId="1FD17DFD" w14:textId="77777777" w:rsidR="00A34C00" w:rsidRPr="00263827" w:rsidRDefault="004330C2" w:rsidP="00263827">
      <w:pPr>
        <w:pStyle w:val="PR1"/>
      </w:pPr>
      <w:r w:rsidRPr="00263827">
        <w:t>Quality assurance submittals:</w:t>
      </w:r>
    </w:p>
    <w:p w14:paraId="46E0797C" w14:textId="1EFE60BA" w:rsidR="004330C2" w:rsidRPr="00263827" w:rsidRDefault="00E8504A" w:rsidP="001A26CE">
      <w:pPr>
        <w:pStyle w:val="PR2"/>
        <w:rPr>
          <w:rFonts w:cs="Arial"/>
        </w:rPr>
      </w:pPr>
      <w:r w:rsidRPr="00263827">
        <w:rPr>
          <w:rFonts w:cs="Arial"/>
        </w:rPr>
        <w:t>T</w:t>
      </w:r>
      <w:r w:rsidR="004330C2" w:rsidRPr="00263827">
        <w:rPr>
          <w:rFonts w:cs="Arial"/>
        </w:rPr>
        <w:t>est Reports:</w:t>
      </w:r>
    </w:p>
    <w:p w14:paraId="2CA16BE8" w14:textId="7EAB0E5C" w:rsidR="004330C2" w:rsidRDefault="004330C2" w:rsidP="00A577B6">
      <w:pPr>
        <w:pStyle w:val="PR3"/>
        <w:rPr>
          <w:rFonts w:cs="Arial"/>
        </w:rPr>
      </w:pPr>
      <w:r w:rsidRPr="00263827">
        <w:rPr>
          <w:rFonts w:cs="Arial"/>
        </w:rPr>
        <w:t xml:space="preserve">Acoustical certified laboratory reports, performed in accordance with </w:t>
      </w:r>
      <w:smartTag w:uri="urn:schemas-microsoft-com:office:smarttags" w:element="stockticker">
        <w:r w:rsidRPr="00263827">
          <w:rPr>
            <w:rFonts w:cs="Arial"/>
          </w:rPr>
          <w:t>ASTM</w:t>
        </w:r>
      </w:smartTag>
      <w:r w:rsidRPr="00263827">
        <w:rPr>
          <w:rFonts w:cs="Arial"/>
        </w:rPr>
        <w:t xml:space="preserve"> E90 and </w:t>
      </w:r>
      <w:smartTag w:uri="urn:schemas-microsoft-com:office:smarttags" w:element="stockticker">
        <w:r w:rsidRPr="00263827">
          <w:rPr>
            <w:rFonts w:cs="Arial"/>
          </w:rPr>
          <w:t>ASTM</w:t>
        </w:r>
      </w:smartTag>
      <w:r w:rsidRPr="00263827">
        <w:rPr>
          <w:rFonts w:cs="Arial"/>
        </w:rPr>
        <w:t xml:space="preserve"> E 413, from independent testing laboratory qualified under the National Voluntary Laboratory Accreditation Program (NVLAP) supporting compliance of assemblies to specified requirements.</w:t>
      </w:r>
    </w:p>
    <w:p w14:paraId="4C7D2BB7" w14:textId="422BFE50" w:rsidR="00E56C21" w:rsidRPr="00E56C21" w:rsidRDefault="00E56C21" w:rsidP="00E56C21">
      <w:pPr>
        <w:pStyle w:val="PR3"/>
        <w:rPr>
          <w:highlight w:val="yellow"/>
        </w:rPr>
      </w:pPr>
      <w:r w:rsidRPr="00E56C21">
        <w:rPr>
          <w:highlight w:val="yellow"/>
        </w:rPr>
        <w:t xml:space="preserve">Minimum five (5) field tests, performed in accordance with ASTM E 336 and ASTM E 413 by five separate independent testing agencies, substantiating acoustical performance when installed at no less than four (4) FSTC ratings below the specified STC rating.  </w:t>
      </w:r>
    </w:p>
    <w:p w14:paraId="47B55F4C" w14:textId="748473B9" w:rsidR="004330C2" w:rsidRPr="00263827" w:rsidRDefault="004330C2" w:rsidP="00A577B6">
      <w:pPr>
        <w:pStyle w:val="PR3"/>
        <w:rPr>
          <w:rFonts w:cs="Arial"/>
        </w:rPr>
      </w:pPr>
      <w:r w:rsidRPr="00263827">
        <w:rPr>
          <w:rFonts w:cs="Arial"/>
        </w:rPr>
        <w:t>Radio Frequency Laboratory tested and field verified per NSA 65-6 and MIL-STD-285.  IEEE 299 compliant required.</w:t>
      </w:r>
    </w:p>
    <w:p w14:paraId="245C0CBB" w14:textId="46B2B9C4" w:rsidR="004330C2" w:rsidRPr="00263827" w:rsidRDefault="004330C2" w:rsidP="001A26CE">
      <w:pPr>
        <w:pStyle w:val="PR2"/>
        <w:rPr>
          <w:rFonts w:cs="Arial"/>
        </w:rPr>
      </w:pPr>
      <w:r w:rsidRPr="00263827">
        <w:rPr>
          <w:rFonts w:cs="Arial"/>
        </w:rPr>
        <w:fldChar w:fldCharType="begin"/>
      </w:r>
      <w:r w:rsidRPr="00263827">
        <w:rPr>
          <w:rFonts w:cs="Arial"/>
        </w:rPr>
        <w:instrText xml:space="preserve">seq level4 \h \r0 </w:instrText>
      </w:r>
      <w:r w:rsidRPr="00263827">
        <w:rPr>
          <w:rFonts w:cs="Arial"/>
        </w:rPr>
        <w:fldChar w:fldCharType="end"/>
      </w:r>
      <w:r w:rsidRPr="00263827">
        <w:rPr>
          <w:rFonts w:cs="Arial"/>
        </w:rPr>
        <w:t>Certificates:</w:t>
      </w:r>
    </w:p>
    <w:p w14:paraId="7A613480" w14:textId="7E5F0730" w:rsidR="004330C2" w:rsidRPr="00263827" w:rsidRDefault="004330C2" w:rsidP="008531CD">
      <w:pPr>
        <w:pStyle w:val="PR3"/>
        <w:rPr>
          <w:rFonts w:cs="Arial"/>
        </w:rPr>
      </w:pPr>
      <w:r w:rsidRPr="00263827">
        <w:rPr>
          <w:rFonts w:cs="Arial"/>
        </w:rPr>
        <w:t>Contractor's certification that:</w:t>
      </w:r>
    </w:p>
    <w:p w14:paraId="5D873E3C" w14:textId="77777777" w:rsidR="0058784F" w:rsidRPr="00263827" w:rsidRDefault="004330C2" w:rsidP="0058784F">
      <w:pPr>
        <w:pStyle w:val="PR4"/>
        <w:rPr>
          <w:rFonts w:cs="Arial"/>
        </w:rPr>
      </w:pPr>
      <w:r w:rsidRPr="00263827">
        <w:rPr>
          <w:rFonts w:cs="Arial"/>
        </w:rPr>
        <w:t>Products of this section, as provided, meet or exceed specified requirements.</w:t>
      </w:r>
    </w:p>
    <w:p w14:paraId="63598A03" w14:textId="7FC5ACE8" w:rsidR="004330C2" w:rsidRPr="00263827" w:rsidRDefault="004330C2" w:rsidP="0058784F">
      <w:pPr>
        <w:pStyle w:val="PR4"/>
        <w:rPr>
          <w:rFonts w:cs="Arial"/>
        </w:rPr>
      </w:pPr>
      <w:r w:rsidRPr="00263827">
        <w:rPr>
          <w:rFonts w:cs="Arial"/>
        </w:rPr>
        <w:t>Manufacturer of products of this section meet specified qualifications.</w:t>
      </w:r>
    </w:p>
    <w:p w14:paraId="7FDA7450" w14:textId="41D2AB9F" w:rsidR="004330C2" w:rsidRPr="00263827" w:rsidRDefault="004330C2" w:rsidP="001A26CE">
      <w:pPr>
        <w:pStyle w:val="PR2"/>
        <w:rPr>
          <w:rFonts w:cs="Arial"/>
        </w:rPr>
      </w:pPr>
      <w:r w:rsidRPr="00263827">
        <w:rPr>
          <w:rFonts w:cs="Arial"/>
        </w:rPr>
        <w:fldChar w:fldCharType="begin"/>
      </w:r>
      <w:r w:rsidRPr="00263827">
        <w:rPr>
          <w:rFonts w:cs="Arial"/>
        </w:rPr>
        <w:instrText xml:space="preserve">seq level4 \h \r0 </w:instrText>
      </w:r>
      <w:r w:rsidRPr="00263827">
        <w:rPr>
          <w:rFonts w:cs="Arial"/>
        </w:rPr>
        <w:fldChar w:fldCharType="end"/>
      </w:r>
      <w:r w:rsidRPr="00263827">
        <w:rPr>
          <w:rFonts w:cs="Arial"/>
        </w:rPr>
        <w:fldChar w:fldCharType="begin"/>
      </w:r>
      <w:r w:rsidRPr="00263827">
        <w:rPr>
          <w:rFonts w:cs="Arial"/>
        </w:rPr>
        <w:instrText xml:space="preserve">seq level5 \h \r0 </w:instrText>
      </w:r>
      <w:r w:rsidRPr="00263827">
        <w:rPr>
          <w:rFonts w:cs="Arial"/>
        </w:rPr>
        <w:fldChar w:fldCharType="end"/>
      </w:r>
      <w:r w:rsidRPr="00263827">
        <w:rPr>
          <w:rFonts w:cs="Arial"/>
        </w:rPr>
        <w:t>Manufacturer's instructions: Printed installation instructions for each component.</w:t>
      </w:r>
    </w:p>
    <w:p w14:paraId="5CD1173F" w14:textId="10A770D3" w:rsidR="004330C2" w:rsidRPr="00263827" w:rsidRDefault="004330C2" w:rsidP="00263827">
      <w:pPr>
        <w:pStyle w:val="PR1"/>
      </w:pPr>
      <w:r w:rsidRPr="00263827">
        <w:fldChar w:fldCharType="begin"/>
      </w:r>
      <w:r w:rsidRPr="00263827">
        <w:instrText xml:space="preserve">seq level3 \h \r0 </w:instrText>
      </w:r>
      <w:r w:rsidRPr="00263827">
        <w:fldChar w:fldCharType="end"/>
      </w:r>
      <w:r w:rsidRPr="00263827">
        <w:t>Closeout submittals:</w:t>
      </w:r>
    </w:p>
    <w:p w14:paraId="5C75A354" w14:textId="5A54124D" w:rsidR="004330C2" w:rsidRPr="00263827" w:rsidRDefault="004330C2" w:rsidP="001A26CE">
      <w:pPr>
        <w:pStyle w:val="PR2"/>
        <w:rPr>
          <w:rFonts w:cs="Arial"/>
        </w:rPr>
      </w:pPr>
      <w:r w:rsidRPr="00263827">
        <w:rPr>
          <w:rFonts w:cs="Arial"/>
        </w:rPr>
        <w:t>Warranty documents, executed by manufacturer in Owner's name.</w:t>
      </w:r>
    </w:p>
    <w:p w14:paraId="2807A662" w14:textId="5DBD2324" w:rsidR="004330C2" w:rsidRPr="00263827" w:rsidRDefault="004330C2" w:rsidP="001A26CE">
      <w:pPr>
        <w:pStyle w:val="PR2"/>
        <w:rPr>
          <w:rFonts w:cs="Arial"/>
        </w:rPr>
      </w:pPr>
      <w:r w:rsidRPr="00263827">
        <w:rPr>
          <w:rFonts w:cs="Arial"/>
        </w:rPr>
        <w:t>Operation and maintenance data for assembly components.</w:t>
      </w:r>
    </w:p>
    <w:p w14:paraId="4886C169" w14:textId="51C75DE3" w:rsidR="004330C2" w:rsidRPr="00263827" w:rsidRDefault="004330C2" w:rsidP="001A26CE">
      <w:pPr>
        <w:pStyle w:val="PR2"/>
        <w:rPr>
          <w:rFonts w:cs="Arial"/>
        </w:rPr>
      </w:pPr>
      <w:r w:rsidRPr="00263827">
        <w:rPr>
          <w:rFonts w:cs="Arial"/>
        </w:rPr>
        <w:t>Certified statement of manufacturer's authorized representative, as specified in FIELD QUALITY CONTROL Article of PART 3 of this section.</w:t>
      </w:r>
    </w:p>
    <w:p w14:paraId="74B6C1BE" w14:textId="4025FA76" w:rsidR="004330C2" w:rsidRPr="00263827" w:rsidRDefault="004330C2" w:rsidP="001A26CE">
      <w:pPr>
        <w:pStyle w:val="PR2"/>
        <w:rPr>
          <w:rFonts w:cs="Arial"/>
        </w:rPr>
      </w:pPr>
      <w:r w:rsidRPr="00263827">
        <w:rPr>
          <w:rFonts w:cs="Arial"/>
        </w:rPr>
        <w:t>Certified test reports of independent testing agency, as specified in FIELD QUALITY CONTROL Article of PART 3 of this section.</w:t>
      </w:r>
    </w:p>
    <w:p w14:paraId="2D9E9D45" w14:textId="6ECB37A9" w:rsidR="004330C2" w:rsidRPr="00263827" w:rsidRDefault="00B01B87" w:rsidP="00B01B87">
      <w:pPr>
        <w:pStyle w:val="ART"/>
        <w:rPr>
          <w:rFonts w:cs="Arial"/>
        </w:rPr>
      </w:pPr>
      <w:r w:rsidRPr="00263827">
        <w:rPr>
          <w:rFonts w:cs="Arial"/>
        </w:rPr>
        <w:t>Q</w:t>
      </w:r>
      <w:r w:rsidR="004330C2" w:rsidRPr="00263827">
        <w:rPr>
          <w:rFonts w:cs="Arial"/>
        </w:rPr>
        <w:t>UALITY ASSURANCE</w:t>
      </w:r>
    </w:p>
    <w:p w14:paraId="7FD1C84B" w14:textId="6140FD1F" w:rsidR="00B01B87" w:rsidRPr="00263827" w:rsidRDefault="00B01B87" w:rsidP="00263827">
      <w:pPr>
        <w:pStyle w:val="PR1"/>
      </w:pPr>
      <w:r w:rsidRPr="00263827">
        <w:t xml:space="preserve">Qualifications: </w:t>
      </w:r>
    </w:p>
    <w:p w14:paraId="248E0E2D" w14:textId="6AF1905B" w:rsidR="00B01B87" w:rsidRPr="00263827" w:rsidRDefault="00B01B87" w:rsidP="001A26CE">
      <w:pPr>
        <w:pStyle w:val="PR2"/>
        <w:rPr>
          <w:rFonts w:cs="Arial"/>
        </w:rPr>
      </w:pPr>
      <w:r w:rsidRPr="00263827">
        <w:rPr>
          <w:rFonts w:cs="Arial"/>
        </w:rPr>
        <w:t xml:space="preserve">Manufacturer: Minimum five (5) years documented experience producing systems specified in this section. </w:t>
      </w:r>
    </w:p>
    <w:p w14:paraId="65641B0A" w14:textId="503BE4CD" w:rsidR="00B01B87" w:rsidRPr="00263827" w:rsidRDefault="00B01B87" w:rsidP="001A26CE">
      <w:pPr>
        <w:pStyle w:val="PR2"/>
        <w:rPr>
          <w:rFonts w:cs="Arial"/>
        </w:rPr>
      </w:pPr>
      <w:r w:rsidRPr="00263827">
        <w:rPr>
          <w:rFonts w:cs="Arial"/>
        </w:rPr>
        <w:t xml:space="preserve">Installer: Minimum (5) years documented experience installing systems specified in this section, and approved by the manufacturer.  </w:t>
      </w:r>
    </w:p>
    <w:p w14:paraId="436CDFF3" w14:textId="2227BEE5" w:rsidR="00B01B87" w:rsidRPr="00263827" w:rsidRDefault="00B01B87" w:rsidP="00263827">
      <w:pPr>
        <w:pStyle w:val="PR1"/>
      </w:pPr>
      <w:r w:rsidRPr="00263827">
        <w:t xml:space="preserve">Custom Specification:  Conform where applicable to “Guide Specifications for Sound Control Hollow Metal Doors and Frames”, NAAMM Standard HMMA 865-13, member of NAAMM and/or conforms to these standards.  </w:t>
      </w:r>
    </w:p>
    <w:p w14:paraId="43AA925B" w14:textId="77777777" w:rsidR="004C382F" w:rsidRPr="00263827" w:rsidRDefault="004C382F" w:rsidP="004C382F">
      <w:pPr>
        <w:pStyle w:val="ART"/>
        <w:rPr>
          <w:rFonts w:cs="Arial"/>
        </w:rPr>
      </w:pPr>
      <w:r w:rsidRPr="00263827">
        <w:rPr>
          <w:rFonts w:cs="Arial"/>
        </w:rPr>
        <w:lastRenderedPageBreak/>
        <w:t>Shielding effectiveness</w:t>
      </w:r>
    </w:p>
    <w:p w14:paraId="75A1D5B6" w14:textId="63FDAB72" w:rsidR="004C382F" w:rsidRPr="00263827" w:rsidRDefault="004C382F" w:rsidP="00263827">
      <w:pPr>
        <w:pStyle w:val="PR1"/>
      </w:pPr>
      <w:r w:rsidRPr="00263827">
        <w:t xml:space="preserve">Krieger doors attenuate at least </w:t>
      </w:r>
      <w:r w:rsidR="001750DC" w:rsidRPr="00263827">
        <w:t xml:space="preserve">60 </w:t>
      </w:r>
      <w:r w:rsidR="00263827">
        <w:t>d</w:t>
      </w:r>
      <w:r w:rsidR="001750DC" w:rsidRPr="00263827">
        <w:t>B of electric field, plane wave and microwave energy from 1 kHz</w:t>
      </w:r>
      <w:r w:rsidR="00083737" w:rsidRPr="00263827">
        <w:t xml:space="preserve"> through 18 GHz.  Laboratory tested and field verified per NSA 65-6 and MIL-STD-285.  IEEE 299 compliant required.  </w:t>
      </w:r>
      <w:r w:rsidRPr="00263827">
        <w:t xml:space="preserve"> </w:t>
      </w:r>
    </w:p>
    <w:p w14:paraId="5273C975" w14:textId="651610DB" w:rsidR="00043CDF" w:rsidRPr="00263827" w:rsidRDefault="00043CDF" w:rsidP="00043CDF">
      <w:pPr>
        <w:pStyle w:val="ART"/>
        <w:rPr>
          <w:rFonts w:cs="Arial"/>
        </w:rPr>
      </w:pPr>
      <w:r w:rsidRPr="00263827">
        <w:rPr>
          <w:rFonts w:cs="Arial"/>
        </w:rPr>
        <w:t xml:space="preserve">Delivery, storage and handling </w:t>
      </w:r>
    </w:p>
    <w:p w14:paraId="5AF8610F" w14:textId="1180F6A9" w:rsidR="00043CDF" w:rsidRPr="00263827" w:rsidRDefault="00043CDF" w:rsidP="00263827">
      <w:pPr>
        <w:pStyle w:val="PR1"/>
      </w:pPr>
      <w:r w:rsidRPr="00263827">
        <w:t>Store frames in accordance with requirements of HMMA 840.</w:t>
      </w:r>
    </w:p>
    <w:p w14:paraId="1993BE44" w14:textId="21A9D04B" w:rsidR="00043CDF" w:rsidRPr="00263827" w:rsidRDefault="00043CDF" w:rsidP="00263827">
      <w:pPr>
        <w:pStyle w:val="PR1"/>
      </w:pPr>
      <w:r w:rsidRPr="00263827">
        <w:t xml:space="preserve">Store steel doors in accordance with requirements of HMMA 840. </w:t>
      </w:r>
    </w:p>
    <w:p w14:paraId="0221D40C" w14:textId="10B90C6A" w:rsidR="00043CDF" w:rsidRPr="00263827" w:rsidRDefault="00043CDF" w:rsidP="00263827">
      <w:pPr>
        <w:pStyle w:val="PR1"/>
      </w:pPr>
      <w:r w:rsidRPr="00263827">
        <w:t xml:space="preserve">Remove wraps or covers from doors and frames upon delivery at the building site; clean and touch-up scratches or disfigurement caused by shipping or handling promptly with rust inhibitive primer.  </w:t>
      </w:r>
    </w:p>
    <w:p w14:paraId="678E0E8F" w14:textId="42A5B593" w:rsidR="00043CDF" w:rsidRPr="00263827" w:rsidRDefault="00043CDF" w:rsidP="00263827">
      <w:pPr>
        <w:pStyle w:val="PR1"/>
      </w:pPr>
      <w:r w:rsidRPr="00263827">
        <w:t xml:space="preserve">Store units on planks or dunnage in a dry location; store doors in a vertical position spaced by blocking.  </w:t>
      </w:r>
    </w:p>
    <w:p w14:paraId="156D928A" w14:textId="17D03CEF" w:rsidR="008A0F36" w:rsidRDefault="008A0F36" w:rsidP="00263827">
      <w:pPr>
        <w:pStyle w:val="PR1"/>
      </w:pPr>
      <w:r w:rsidRPr="00263827">
        <w:t xml:space="preserve">Store units covered to protect them from damage, but permitting air circulation.  </w:t>
      </w:r>
    </w:p>
    <w:p w14:paraId="3276B784" w14:textId="701805ED" w:rsidR="00263827" w:rsidRDefault="00263827" w:rsidP="00263827">
      <w:pPr>
        <w:pStyle w:val="ART"/>
        <w:rPr>
          <w:rFonts w:cs="Arial"/>
        </w:rPr>
      </w:pPr>
      <w:bookmarkStart w:id="0" w:name="_Hlk192505901"/>
      <w:r>
        <w:rPr>
          <w:rFonts w:cs="Arial"/>
        </w:rPr>
        <w:t>WARRANTY</w:t>
      </w:r>
    </w:p>
    <w:p w14:paraId="4EB97BC2" w14:textId="7A0A8A45" w:rsidR="00263827" w:rsidRPr="00263827" w:rsidRDefault="00263827" w:rsidP="00263827">
      <w:pPr>
        <w:pStyle w:val="PR1"/>
      </w:pPr>
      <w:r w:rsidRPr="00263827">
        <w:t>Special Warranty: Manufacturer agrees to repair or replace components of sound control door assemblies that fail in materials or workmanship within specified warranty period.</w:t>
      </w:r>
    </w:p>
    <w:p w14:paraId="056C5FDE" w14:textId="77777777" w:rsidR="00263827" w:rsidRPr="00263827" w:rsidRDefault="00263827" w:rsidP="00263827">
      <w:pPr>
        <w:pStyle w:val="PR2"/>
        <w:spacing w:after="0" w:afterAutospacing="0"/>
      </w:pPr>
      <w:r w:rsidRPr="00263827">
        <w:t>Failures include, but are not limited to, the following:</w:t>
      </w:r>
    </w:p>
    <w:p w14:paraId="29A67728" w14:textId="45DDA495" w:rsidR="00263827" w:rsidRPr="00263827" w:rsidRDefault="00263827" w:rsidP="00263827">
      <w:pPr>
        <w:pStyle w:val="PR2"/>
        <w:numPr>
          <w:ilvl w:val="0"/>
          <w:numId w:val="0"/>
        </w:numPr>
        <w:spacing w:after="0" w:afterAutospacing="0"/>
        <w:ind w:left="1440"/>
      </w:pPr>
      <w:r w:rsidRPr="00263827">
        <w:t>a. Failure to meet sound rating requirements</w:t>
      </w:r>
      <w:r w:rsidR="004918ED">
        <w:t xml:space="preserve"> </w:t>
      </w:r>
      <w:r w:rsidR="004918ED" w:rsidRPr="004918ED">
        <w:rPr>
          <w:highlight w:val="yellow"/>
        </w:rPr>
        <w:t>when door assembly is installed properly and to standards</w:t>
      </w:r>
      <w:r w:rsidR="004918ED">
        <w:t>.</w:t>
      </w:r>
      <w:r w:rsidRPr="00263827">
        <w:t>.</w:t>
      </w:r>
    </w:p>
    <w:p w14:paraId="7235F326" w14:textId="4B76B87F" w:rsidR="00263827" w:rsidRPr="00263827" w:rsidRDefault="00263827" w:rsidP="00263827">
      <w:pPr>
        <w:pStyle w:val="PR2"/>
        <w:numPr>
          <w:ilvl w:val="0"/>
          <w:numId w:val="0"/>
        </w:numPr>
        <w:spacing w:after="0" w:afterAutospacing="0"/>
        <w:ind w:left="1440"/>
      </w:pPr>
      <w:r w:rsidRPr="00263827">
        <w:t>b. Faulty operation of sound seals</w:t>
      </w:r>
      <w:r w:rsidR="004918ED">
        <w:t xml:space="preserve"> due to </w:t>
      </w:r>
      <w:r w:rsidR="004918ED" w:rsidRPr="004918ED">
        <w:rPr>
          <w:highlight w:val="yellow"/>
        </w:rPr>
        <w:t>seal quality and not seal adjustment</w:t>
      </w:r>
      <w:r w:rsidRPr="00263827">
        <w:t>.</w:t>
      </w:r>
    </w:p>
    <w:p w14:paraId="2E6A1CEE" w14:textId="37E4A74F" w:rsidR="00263827" w:rsidRDefault="00263827" w:rsidP="00263827">
      <w:pPr>
        <w:pStyle w:val="PR2"/>
        <w:numPr>
          <w:ilvl w:val="0"/>
          <w:numId w:val="0"/>
        </w:numPr>
        <w:spacing w:after="0" w:afterAutospacing="0"/>
        <w:ind w:left="1440"/>
      </w:pPr>
      <w:r w:rsidRPr="00263827">
        <w:t>c. Deterioration of metal frames, metal finishes, and other materials beyond normal use or</w:t>
      </w:r>
      <w:r>
        <w:t xml:space="preserve"> </w:t>
      </w:r>
      <w:r w:rsidRPr="00263827">
        <w:t>weathering.</w:t>
      </w:r>
    </w:p>
    <w:p w14:paraId="7A3DC79C" w14:textId="2197DFB1" w:rsidR="00263827" w:rsidRPr="00263827" w:rsidRDefault="00263827" w:rsidP="00263827">
      <w:pPr>
        <w:pStyle w:val="PR2"/>
        <w:numPr>
          <w:ilvl w:val="0"/>
          <w:numId w:val="0"/>
        </w:numPr>
        <w:spacing w:after="0" w:afterAutospacing="0"/>
        <w:ind w:left="1440" w:hanging="360"/>
      </w:pPr>
      <w:r w:rsidRPr="00320107">
        <w:rPr>
          <w:highlight w:val="yellow"/>
        </w:rPr>
        <w:t xml:space="preserve">2. </w:t>
      </w:r>
      <w:r w:rsidRPr="00320107">
        <w:rPr>
          <w:highlight w:val="yellow"/>
        </w:rPr>
        <w:tab/>
        <w:t>Warranty Period: Ten years from date of Substantial Completion.</w:t>
      </w:r>
    </w:p>
    <w:bookmarkEnd w:id="0"/>
    <w:p w14:paraId="54E281AB" w14:textId="77777777" w:rsidR="00101A08" w:rsidRPr="00263827" w:rsidRDefault="00101A08" w:rsidP="00A007C5">
      <w:pPr>
        <w:pStyle w:val="PRT"/>
        <w:rPr>
          <w:rFonts w:cs="Arial"/>
        </w:rPr>
      </w:pPr>
      <w:r w:rsidRPr="00263827">
        <w:rPr>
          <w:rFonts w:cs="Arial"/>
        </w:rPr>
        <w:t>PRODUCTS</w:t>
      </w:r>
    </w:p>
    <w:p w14:paraId="5F1694E0" w14:textId="712D9CB2" w:rsidR="00101A08" w:rsidRPr="00263827" w:rsidRDefault="00101A08" w:rsidP="001C0893">
      <w:pPr>
        <w:pStyle w:val="ART"/>
        <w:rPr>
          <w:rFonts w:cs="Arial"/>
        </w:rPr>
      </w:pPr>
      <w:r w:rsidRPr="00263827">
        <w:rPr>
          <w:rFonts w:cs="Arial"/>
        </w:rPr>
        <w:t>MANUFACTURERS</w:t>
      </w:r>
    </w:p>
    <w:p w14:paraId="1E7EC668" w14:textId="4AE9D2D0" w:rsidR="00101A08" w:rsidRPr="00320107" w:rsidRDefault="00101A08" w:rsidP="00263827">
      <w:pPr>
        <w:pStyle w:val="PR1"/>
        <w:rPr>
          <w:highlight w:val="yellow"/>
        </w:rPr>
      </w:pPr>
      <w:r w:rsidRPr="00263827">
        <w:t>Acceptable manufacturer: Krieger Specialty Products, 4880 Gregg Road, Pico Rivera CA 90660; Telephone 562-695-0645</w:t>
      </w:r>
      <w:r w:rsidR="00263827" w:rsidRPr="00320107">
        <w:rPr>
          <w:highlight w:val="yellow"/>
        </w:rPr>
        <w:t>.</w:t>
      </w:r>
    </w:p>
    <w:p w14:paraId="6B83182E" w14:textId="5A6D3EA6" w:rsidR="00101A08" w:rsidRPr="00263827" w:rsidRDefault="00101A08" w:rsidP="00263827">
      <w:pPr>
        <w:pStyle w:val="PR1"/>
      </w:pPr>
      <w:r w:rsidRPr="00263827">
        <w:t>Substitutions: Not permitted.  Or as required by project.</w:t>
      </w:r>
    </w:p>
    <w:p w14:paraId="7B21F12E" w14:textId="502F4299" w:rsidR="00101A08" w:rsidRPr="00263827" w:rsidRDefault="00101A08" w:rsidP="00263827">
      <w:pPr>
        <w:pStyle w:val="PR1"/>
      </w:pPr>
      <w:r w:rsidRPr="00263827">
        <w:rPr>
          <w:rStyle w:val="PR1Char"/>
        </w:rPr>
        <w:t>Unle</w:t>
      </w:r>
      <w:r w:rsidRPr="00263827">
        <w:t>ss otherwise specified for an individual product or material, supply all products specified in this section from the same manufacturer.</w:t>
      </w:r>
    </w:p>
    <w:p w14:paraId="6E9EA94E" w14:textId="6868E693" w:rsidR="00101A08" w:rsidRPr="00263827" w:rsidRDefault="00101A08" w:rsidP="001C4B3E">
      <w:pPr>
        <w:pStyle w:val="ART"/>
        <w:rPr>
          <w:rFonts w:cs="Arial"/>
        </w:rPr>
      </w:pPr>
      <w:r w:rsidRPr="00263827">
        <w:rPr>
          <w:rFonts w:cs="Arial"/>
        </w:rPr>
        <w:t>MATERIALS</w:t>
      </w:r>
    </w:p>
    <w:p w14:paraId="2EC56128" w14:textId="3043B88F" w:rsidR="00101A08" w:rsidRPr="00263827" w:rsidRDefault="00101A08" w:rsidP="00263827">
      <w:pPr>
        <w:pStyle w:val="PR1"/>
      </w:pPr>
      <w:r w:rsidRPr="00263827">
        <w:t>Steel sheet: One of the following:</w:t>
      </w:r>
    </w:p>
    <w:p w14:paraId="652D1931" w14:textId="4624C6DE" w:rsidR="00101A08" w:rsidRPr="00263827" w:rsidRDefault="007105AD" w:rsidP="001A26CE">
      <w:pPr>
        <w:pStyle w:val="PR2"/>
        <w:rPr>
          <w:rFonts w:cs="Arial"/>
        </w:rPr>
      </w:pPr>
      <w:r w:rsidRPr="00263827">
        <w:rPr>
          <w:rFonts w:cs="Arial"/>
        </w:rPr>
        <w:t>C</w:t>
      </w:r>
      <w:r w:rsidR="00101A08" w:rsidRPr="00263827">
        <w:rPr>
          <w:rFonts w:cs="Arial"/>
        </w:rPr>
        <w:t>old-rolled steel sheet conforming to ASTM A 1008, commercial quality.</w:t>
      </w:r>
    </w:p>
    <w:p w14:paraId="0E2C4897" w14:textId="183D90CC" w:rsidR="00101A08" w:rsidRPr="00263827" w:rsidRDefault="00101A08" w:rsidP="001A26CE">
      <w:pPr>
        <w:pStyle w:val="PR2"/>
        <w:rPr>
          <w:rFonts w:cs="Arial"/>
        </w:rPr>
      </w:pPr>
      <w:r w:rsidRPr="00263827">
        <w:rPr>
          <w:rFonts w:cs="Arial"/>
        </w:rPr>
        <w:t>Hot-rolled steel sheet conforming to ASTM A 569, pickled and oiled, commercial quality.</w:t>
      </w:r>
    </w:p>
    <w:p w14:paraId="4241D8CC" w14:textId="3560C5C5" w:rsidR="00101A08" w:rsidRPr="00263827" w:rsidRDefault="00101A08" w:rsidP="001A26CE">
      <w:pPr>
        <w:pStyle w:val="PR2"/>
        <w:rPr>
          <w:rFonts w:cs="Arial"/>
        </w:rPr>
      </w:pPr>
      <w:r w:rsidRPr="00263827">
        <w:rPr>
          <w:rFonts w:cs="Arial"/>
        </w:rPr>
        <w:t xml:space="preserve">Conductive stainless required for RF.  Do </w:t>
      </w:r>
      <w:r w:rsidR="00263827">
        <w:rPr>
          <w:rFonts w:cs="Arial"/>
        </w:rPr>
        <w:t>n</w:t>
      </w:r>
      <w:r w:rsidRPr="00263827">
        <w:rPr>
          <w:rFonts w:cs="Arial"/>
        </w:rPr>
        <w:t>ot paint perimeter contact area.</w:t>
      </w:r>
      <w:r w:rsidR="001A26CE" w:rsidRPr="00263827">
        <w:rPr>
          <w:rFonts w:cs="Arial"/>
        </w:rPr>
        <w:t xml:space="preserve"> </w:t>
      </w:r>
      <w:r w:rsidRPr="00263827">
        <w:rPr>
          <w:rFonts w:cs="Arial"/>
        </w:rPr>
        <w:t>Level, cold rolled sheet steel conforming to ASTM A 240, commercial quality.</w:t>
      </w:r>
    </w:p>
    <w:p w14:paraId="35BBD62F" w14:textId="2877ED3A" w:rsidR="00101A08" w:rsidRPr="00263827" w:rsidRDefault="00101A08" w:rsidP="00263827">
      <w:pPr>
        <w:pStyle w:val="PR1"/>
      </w:pPr>
      <w:r w:rsidRPr="00263827">
        <w:t>Galvan</w:t>
      </w:r>
      <w:r w:rsidR="00263827">
        <w:t>neal</w:t>
      </w:r>
      <w:r w:rsidRPr="00263827">
        <w:t>ed steel sheet: ASTM A 653/A 653M, commercial quality, minimum A60 zinc coating.</w:t>
      </w:r>
    </w:p>
    <w:p w14:paraId="6ADD9225" w14:textId="6E3D47B5" w:rsidR="00101A08" w:rsidRPr="00263827" w:rsidRDefault="00101A08" w:rsidP="00263827">
      <w:pPr>
        <w:pStyle w:val="PR1"/>
      </w:pPr>
      <w:r w:rsidRPr="00263827">
        <w:t>Acoustical material:  Manufacturer's standard for required STC rating.</w:t>
      </w:r>
    </w:p>
    <w:p w14:paraId="1B3D4F84" w14:textId="14FBC603" w:rsidR="00101A08" w:rsidRPr="00263827" w:rsidRDefault="00101A08" w:rsidP="00263827">
      <w:pPr>
        <w:pStyle w:val="PR1"/>
      </w:pPr>
      <w:r w:rsidRPr="00263827">
        <w:lastRenderedPageBreak/>
        <w:t>Primer: Meeting ASTM B 117 salt spray for 150 hours, and ASTM D 1735 water fog test for organic coatings for 200 hours.</w:t>
      </w:r>
    </w:p>
    <w:p w14:paraId="199FE5A6" w14:textId="30C9D966" w:rsidR="00101A08" w:rsidRPr="00263827" w:rsidRDefault="00101A08" w:rsidP="00101A08">
      <w:pPr>
        <w:pStyle w:val="ART"/>
        <w:rPr>
          <w:rFonts w:cs="Arial"/>
        </w:rPr>
      </w:pPr>
      <w:r w:rsidRPr="00263827">
        <w:rPr>
          <w:rFonts w:cs="Arial"/>
        </w:rPr>
        <w:t>COMPONENTS</w:t>
      </w:r>
    </w:p>
    <w:p w14:paraId="15D6A970" w14:textId="32DFF052" w:rsidR="00101A08" w:rsidRPr="00263827" w:rsidRDefault="00101A08" w:rsidP="00263827">
      <w:pPr>
        <w:pStyle w:val="PR1"/>
      </w:pPr>
      <w:r w:rsidRPr="00263827">
        <w:t>Steel doors:  Fabricate in accordance with Architect-approved shop drawings, 3 inches minimum thickness, and as follows:</w:t>
      </w:r>
    </w:p>
    <w:p w14:paraId="0CCE7671" w14:textId="37FA6252" w:rsidR="00101A08" w:rsidRPr="00263827" w:rsidRDefault="00101A08" w:rsidP="00B1665A">
      <w:pPr>
        <w:pStyle w:val="PR2"/>
        <w:rPr>
          <w:rFonts w:cs="Arial"/>
        </w:rPr>
      </w:pPr>
      <w:r w:rsidRPr="00263827">
        <w:rPr>
          <w:rFonts w:cs="Arial"/>
        </w:rPr>
        <w:t>Fa</w:t>
      </w:r>
      <w:r w:rsidR="00A007C5" w:rsidRPr="00263827">
        <w:rPr>
          <w:rFonts w:cs="Arial"/>
        </w:rPr>
        <w:t>ce</w:t>
      </w:r>
      <w:r w:rsidRPr="00263827">
        <w:rPr>
          <w:rFonts w:cs="Arial"/>
        </w:rPr>
        <w:t xml:space="preserve"> sheets:</w:t>
      </w:r>
    </w:p>
    <w:p w14:paraId="60AAE6E5" w14:textId="0439DED2" w:rsidR="00101A08" w:rsidRPr="00263827" w:rsidRDefault="00101A08" w:rsidP="00B1665A">
      <w:pPr>
        <w:pStyle w:val="PR3"/>
        <w:rPr>
          <w:rFonts w:cs="Arial"/>
        </w:rPr>
      </w:pPr>
      <w:r w:rsidRPr="00263827">
        <w:rPr>
          <w:rFonts w:cs="Arial"/>
        </w:rPr>
        <w:t>Doors for interior use: Steel sheet, minimum 16 ga</w:t>
      </w:r>
      <w:r w:rsidR="00263827">
        <w:rPr>
          <w:rFonts w:cs="Arial"/>
        </w:rPr>
        <w:t>u</w:t>
      </w:r>
      <w:r w:rsidRPr="00263827">
        <w:rPr>
          <w:rFonts w:cs="Arial"/>
        </w:rPr>
        <w:t>ge sheet thickness.</w:t>
      </w:r>
    </w:p>
    <w:p w14:paraId="1768BEF4" w14:textId="192A3B83" w:rsidR="00101A08" w:rsidRPr="00263827" w:rsidRDefault="00101A08" w:rsidP="00B1665A">
      <w:pPr>
        <w:pStyle w:val="PR3"/>
        <w:rPr>
          <w:rFonts w:cs="Arial"/>
        </w:rPr>
      </w:pPr>
      <w:r w:rsidRPr="00263827">
        <w:rPr>
          <w:rFonts w:cs="Arial"/>
        </w:rPr>
        <w:t>Doors for exterior use: Galvanized steel sheet, minimum 16 ga</w:t>
      </w:r>
      <w:r w:rsidR="00263827">
        <w:rPr>
          <w:rFonts w:cs="Arial"/>
        </w:rPr>
        <w:t>u</w:t>
      </w:r>
      <w:r w:rsidRPr="00263827">
        <w:rPr>
          <w:rFonts w:cs="Arial"/>
        </w:rPr>
        <w:t>ge sheet thickness.</w:t>
      </w:r>
    </w:p>
    <w:p w14:paraId="28724F5D" w14:textId="5A12AAAB" w:rsidR="00101A08" w:rsidRPr="00263827" w:rsidRDefault="00101A08" w:rsidP="00B1665A">
      <w:pPr>
        <w:pStyle w:val="PR3"/>
        <w:rPr>
          <w:rFonts w:cs="Arial"/>
        </w:rPr>
      </w:pPr>
      <w:r w:rsidRPr="00263827">
        <w:rPr>
          <w:rFonts w:cs="Arial"/>
        </w:rPr>
        <w:t>RF Doors: Stainless Steel for grounding.  Minimum 16 ga</w:t>
      </w:r>
      <w:r w:rsidR="00263827">
        <w:rPr>
          <w:rFonts w:cs="Arial"/>
        </w:rPr>
        <w:t>u</w:t>
      </w:r>
      <w:r w:rsidRPr="00263827">
        <w:rPr>
          <w:rFonts w:cs="Arial"/>
        </w:rPr>
        <w:t>ge thick.</w:t>
      </w:r>
    </w:p>
    <w:p w14:paraId="445B6984" w14:textId="2A90E221" w:rsidR="00101A08" w:rsidRPr="00263827" w:rsidRDefault="00101A08" w:rsidP="00B1665A">
      <w:pPr>
        <w:pStyle w:val="PR3"/>
        <w:rPr>
          <w:rFonts w:cs="Arial"/>
        </w:rPr>
      </w:pPr>
      <w:r w:rsidRPr="00263827">
        <w:rPr>
          <w:rFonts w:cs="Arial"/>
        </w:rPr>
        <w:t>Visible seams on face sheets not permitted.</w:t>
      </w:r>
    </w:p>
    <w:p w14:paraId="4FE80C61" w14:textId="1E94F692" w:rsidR="00101A08" w:rsidRPr="00263827" w:rsidRDefault="00101A08" w:rsidP="00B1665A">
      <w:pPr>
        <w:pStyle w:val="PR2"/>
        <w:rPr>
          <w:rFonts w:cs="Arial"/>
        </w:rPr>
      </w:pPr>
      <w:r w:rsidRPr="00263827">
        <w:rPr>
          <w:rFonts w:cs="Arial"/>
        </w:rPr>
        <w:t>Core:</w:t>
      </w:r>
    </w:p>
    <w:p w14:paraId="142FC706" w14:textId="33A57ED6" w:rsidR="00101A08" w:rsidRPr="00263827" w:rsidRDefault="00101A08" w:rsidP="009C777D">
      <w:pPr>
        <w:pStyle w:val="PR3"/>
        <w:rPr>
          <w:rFonts w:cs="Arial"/>
        </w:rPr>
      </w:pPr>
      <w:r w:rsidRPr="00263827">
        <w:rPr>
          <w:rFonts w:cs="Arial"/>
        </w:rPr>
        <w:t>Stiffen face sheets with steel sections.</w:t>
      </w:r>
    </w:p>
    <w:p w14:paraId="07F2FD3C" w14:textId="464A0D1D" w:rsidR="00101A08" w:rsidRPr="00263827" w:rsidRDefault="009C777D" w:rsidP="009C777D">
      <w:pPr>
        <w:pStyle w:val="PR3"/>
        <w:rPr>
          <w:rFonts w:cs="Arial"/>
        </w:rPr>
      </w:pPr>
      <w:r w:rsidRPr="00263827">
        <w:rPr>
          <w:rFonts w:cs="Arial"/>
        </w:rPr>
        <w:t>F</w:t>
      </w:r>
      <w:r w:rsidR="00101A08" w:rsidRPr="00263827">
        <w:rPr>
          <w:rFonts w:cs="Arial"/>
        </w:rPr>
        <w:t>ill spaces between stiffeners with acoustical material.</w:t>
      </w:r>
    </w:p>
    <w:p w14:paraId="11E9C8EC" w14:textId="71E846F2" w:rsidR="00101A08" w:rsidRPr="00263827" w:rsidRDefault="00101A08" w:rsidP="009C777D">
      <w:pPr>
        <w:pStyle w:val="PR2"/>
        <w:rPr>
          <w:rFonts w:cs="Arial"/>
        </w:rPr>
      </w:pPr>
      <w:r w:rsidRPr="00263827">
        <w:rPr>
          <w:rFonts w:cs="Arial"/>
        </w:rPr>
        <w:t>Vertical edges:</w:t>
      </w:r>
    </w:p>
    <w:p w14:paraId="50CDB563" w14:textId="6EF5AA7B" w:rsidR="00101A08" w:rsidRPr="00263827" w:rsidRDefault="00101A08" w:rsidP="009C777D">
      <w:pPr>
        <w:pStyle w:val="PR4"/>
        <w:rPr>
          <w:rFonts w:cs="Arial"/>
        </w:rPr>
      </w:pPr>
      <w:r w:rsidRPr="00263827">
        <w:rPr>
          <w:rFonts w:cs="Arial"/>
        </w:rPr>
        <w:t>Join face sheets at vertical edges by continuous welding:</w:t>
      </w:r>
    </w:p>
    <w:p w14:paraId="7EB484E2" w14:textId="6C24B9D6" w:rsidR="00101A08" w:rsidRPr="00263827" w:rsidRDefault="00101A08" w:rsidP="009C777D">
      <w:pPr>
        <w:pStyle w:val="PR4"/>
        <w:rPr>
          <w:rFonts w:cs="Arial"/>
        </w:rPr>
      </w:pPr>
      <w:r w:rsidRPr="00263827">
        <w:rPr>
          <w:rFonts w:cs="Arial"/>
        </w:rPr>
        <w:t>Join door faces by continuous weld on each edge, extending full door height.</w:t>
      </w:r>
    </w:p>
    <w:p w14:paraId="6E5ABDD9" w14:textId="7276BCDD" w:rsidR="00101A08" w:rsidRPr="00263827" w:rsidRDefault="00101A08" w:rsidP="009C777D">
      <w:pPr>
        <w:pStyle w:val="PR3"/>
        <w:rPr>
          <w:rFonts w:cs="Arial"/>
        </w:rPr>
      </w:pPr>
      <w:r w:rsidRPr="00263827">
        <w:rPr>
          <w:rFonts w:cs="Arial"/>
        </w:rPr>
        <w:t>Grind, fill, and dress welds to provide smooth flush surface.</w:t>
      </w:r>
    </w:p>
    <w:p w14:paraId="2A320F77" w14:textId="10A7877A" w:rsidR="00101A08" w:rsidRPr="00263827" w:rsidRDefault="00101A08" w:rsidP="009C777D">
      <w:pPr>
        <w:pStyle w:val="PR3"/>
        <w:rPr>
          <w:rFonts w:cs="Arial"/>
        </w:rPr>
      </w:pPr>
      <w:r w:rsidRPr="00263827">
        <w:rPr>
          <w:rFonts w:cs="Arial"/>
        </w:rPr>
        <w:t>Form edge profiles both vertical edges of doors with 1/8 inch in 2 inches bevel.</w:t>
      </w:r>
    </w:p>
    <w:p w14:paraId="5D8815C8" w14:textId="06E805FE" w:rsidR="00101A08" w:rsidRPr="00263827" w:rsidRDefault="00101A08" w:rsidP="009C777D">
      <w:pPr>
        <w:pStyle w:val="PR3"/>
        <w:rPr>
          <w:rFonts w:cs="Arial"/>
        </w:rPr>
      </w:pPr>
      <w:r w:rsidRPr="00263827">
        <w:rPr>
          <w:rFonts w:cs="Arial"/>
        </w:rPr>
        <w:t>Visible seams on vertical edges not permitted.</w:t>
      </w:r>
    </w:p>
    <w:p w14:paraId="6730C0F0" w14:textId="3505CFE3" w:rsidR="00101A08" w:rsidRPr="00263827" w:rsidRDefault="00101A08" w:rsidP="004C220C">
      <w:pPr>
        <w:pStyle w:val="PR2"/>
        <w:rPr>
          <w:rFonts w:cs="Arial"/>
        </w:rPr>
      </w:pPr>
      <w:r w:rsidRPr="00263827">
        <w:rPr>
          <w:rFonts w:cs="Arial"/>
        </w:rPr>
        <w:t>Horizontal edges:</w:t>
      </w:r>
    </w:p>
    <w:p w14:paraId="546694B2" w14:textId="3B25C3AE" w:rsidR="00101A08" w:rsidRPr="00263827" w:rsidRDefault="00101A08" w:rsidP="004C220C">
      <w:pPr>
        <w:pStyle w:val="PR3"/>
        <w:rPr>
          <w:rFonts w:cs="Arial"/>
        </w:rPr>
      </w:pPr>
      <w:r w:rsidRPr="00263827">
        <w:rPr>
          <w:rFonts w:cs="Arial"/>
        </w:rPr>
        <w:t xml:space="preserve">Close top and bottom edges of doors with continuous steel channels, 16 </w:t>
      </w:r>
      <w:r w:rsidR="004C0C9D" w:rsidRPr="00263827">
        <w:rPr>
          <w:rFonts w:cs="Arial"/>
        </w:rPr>
        <w:t>g</w:t>
      </w:r>
      <w:r w:rsidRPr="00263827">
        <w:rPr>
          <w:rFonts w:cs="Arial"/>
        </w:rPr>
        <w:t>a</w:t>
      </w:r>
      <w:r w:rsidR="00263827">
        <w:rPr>
          <w:rFonts w:cs="Arial"/>
        </w:rPr>
        <w:t>u</w:t>
      </w:r>
      <w:r w:rsidRPr="00263827">
        <w:rPr>
          <w:rFonts w:cs="Arial"/>
        </w:rPr>
        <w:t>ge minimum; spot-weld channels to both door faces.</w:t>
      </w:r>
    </w:p>
    <w:p w14:paraId="7E6364E0" w14:textId="771265D5" w:rsidR="00101A08" w:rsidRPr="00263827" w:rsidRDefault="004C220C" w:rsidP="004C220C">
      <w:pPr>
        <w:pStyle w:val="PR3"/>
        <w:rPr>
          <w:rFonts w:cs="Arial"/>
        </w:rPr>
      </w:pPr>
      <w:r w:rsidRPr="00263827">
        <w:rPr>
          <w:rFonts w:cs="Arial"/>
        </w:rPr>
        <w:t>P</w:t>
      </w:r>
      <w:r w:rsidR="00101A08" w:rsidRPr="00263827">
        <w:rPr>
          <w:rFonts w:cs="Arial"/>
        </w:rPr>
        <w:t>rovide additional flush closing channel at top edge of doors; spot-weld channel to both door faces.</w:t>
      </w:r>
    </w:p>
    <w:p w14:paraId="1BDBE2D3" w14:textId="0C3C3718" w:rsidR="00101A08" w:rsidRPr="00263827" w:rsidRDefault="00101A08" w:rsidP="004C220C">
      <w:pPr>
        <w:pStyle w:val="PR2"/>
        <w:rPr>
          <w:rFonts w:cs="Arial"/>
        </w:rPr>
      </w:pPr>
      <w:r w:rsidRPr="00263827">
        <w:rPr>
          <w:rFonts w:cs="Arial"/>
        </w:rPr>
        <w:t>Hardware preparation:</w:t>
      </w:r>
    </w:p>
    <w:p w14:paraId="5D997F3C" w14:textId="43A03CB7" w:rsidR="00101A08" w:rsidRPr="00263827" w:rsidRDefault="00101A08" w:rsidP="004C220C">
      <w:pPr>
        <w:pStyle w:val="PR3"/>
        <w:rPr>
          <w:rFonts w:cs="Arial"/>
        </w:rPr>
      </w:pPr>
      <w:r w:rsidRPr="00263827">
        <w:rPr>
          <w:rFonts w:cs="Arial"/>
        </w:rPr>
        <w:t>Mortise, reinforce, drill, and tap doors at factory for fully templated mortised hardware only, in accordance with approved hardware schedule and supplied templates.</w:t>
      </w:r>
    </w:p>
    <w:p w14:paraId="41E149E7" w14:textId="57E0B4B3" w:rsidR="00101A08" w:rsidRPr="00263827" w:rsidRDefault="00101A08" w:rsidP="004C220C">
      <w:pPr>
        <w:pStyle w:val="PR3"/>
        <w:rPr>
          <w:rFonts w:cs="Arial"/>
        </w:rPr>
      </w:pPr>
      <w:r w:rsidRPr="00263827">
        <w:rPr>
          <w:rFonts w:cs="Arial"/>
        </w:rPr>
        <w:t>Provide reinforcing plates at surface-mounted or non-templated hardware locations.</w:t>
      </w:r>
    </w:p>
    <w:p w14:paraId="2D17F0D9" w14:textId="7B0008D9" w:rsidR="00101A08" w:rsidRPr="00263827" w:rsidRDefault="00101A08" w:rsidP="00263827">
      <w:pPr>
        <w:pStyle w:val="PR1"/>
      </w:pPr>
      <w:r w:rsidRPr="00263827">
        <w:t>Frames: Fabricate in accordance with Architect-approved shop drawings, and as follows:</w:t>
      </w:r>
    </w:p>
    <w:p w14:paraId="0A7F8E9A" w14:textId="4B60555B" w:rsidR="00101A08" w:rsidRPr="00263827" w:rsidRDefault="00101A08" w:rsidP="00045C98">
      <w:pPr>
        <w:pStyle w:val="PR2"/>
        <w:rPr>
          <w:rFonts w:cs="Arial"/>
        </w:rPr>
      </w:pPr>
      <w:r w:rsidRPr="00263827">
        <w:rPr>
          <w:rFonts w:cs="Arial"/>
        </w:rPr>
        <w:t>Frames for interior use: Fabricate from stainless steel sheet, minimum 14-ga</w:t>
      </w:r>
      <w:r w:rsidR="00263827">
        <w:rPr>
          <w:rFonts w:cs="Arial"/>
        </w:rPr>
        <w:t>u</w:t>
      </w:r>
      <w:r w:rsidRPr="00263827">
        <w:rPr>
          <w:rFonts w:cs="Arial"/>
        </w:rPr>
        <w:t>ge thickness.</w:t>
      </w:r>
    </w:p>
    <w:p w14:paraId="5A8E4E49" w14:textId="039A649C" w:rsidR="00101A08" w:rsidRPr="00263827" w:rsidRDefault="00101A08" w:rsidP="00045C98">
      <w:pPr>
        <w:pStyle w:val="PR2"/>
        <w:rPr>
          <w:rFonts w:cs="Arial"/>
        </w:rPr>
      </w:pPr>
      <w:r w:rsidRPr="00263827">
        <w:rPr>
          <w:rFonts w:cs="Arial"/>
        </w:rPr>
        <w:t>Form frame members straight, and of uniform profile through lengths, as welded units with integral trim, of sizes and profiles indicated.</w:t>
      </w:r>
    </w:p>
    <w:p w14:paraId="205E2408" w14:textId="70BDABDA" w:rsidR="00101A08" w:rsidRPr="00263827" w:rsidRDefault="00101A08" w:rsidP="00F31075">
      <w:pPr>
        <w:pStyle w:val="PR3"/>
        <w:rPr>
          <w:rFonts w:cs="Arial"/>
        </w:rPr>
      </w:pPr>
      <w:r w:rsidRPr="00263827">
        <w:rPr>
          <w:rFonts w:cs="Arial"/>
        </w:rPr>
        <w:t>Weld contact edges of joints closed tight.</w:t>
      </w:r>
    </w:p>
    <w:p w14:paraId="569914C1" w14:textId="1C5139E1" w:rsidR="00101A08" w:rsidRPr="00263827" w:rsidRDefault="00101A08" w:rsidP="00F31075">
      <w:pPr>
        <w:pStyle w:val="PR3"/>
        <w:rPr>
          <w:rFonts w:cs="Arial"/>
        </w:rPr>
      </w:pPr>
      <w:r w:rsidRPr="00263827">
        <w:rPr>
          <w:rFonts w:cs="Arial"/>
        </w:rPr>
        <w:t>Miter perimeter trim faces and weld continuously.</w:t>
      </w:r>
    </w:p>
    <w:p w14:paraId="49BE25C0" w14:textId="0BEA3053" w:rsidR="00101A08" w:rsidRPr="00263827" w:rsidRDefault="00101A08" w:rsidP="00F31075">
      <w:pPr>
        <w:pStyle w:val="PR2"/>
        <w:rPr>
          <w:rFonts w:cs="Arial"/>
        </w:rPr>
      </w:pPr>
      <w:r w:rsidRPr="00263827">
        <w:rPr>
          <w:rFonts w:cs="Arial"/>
        </w:rPr>
        <w:t xml:space="preserve">When shipping limitations so dictate, fabricate frames for large openings </w:t>
      </w:r>
      <w:r w:rsidR="002807BF" w:rsidRPr="00263827">
        <w:rPr>
          <w:rFonts w:cs="Arial"/>
        </w:rPr>
        <w:t>i</w:t>
      </w:r>
      <w:r w:rsidRPr="00263827">
        <w:rPr>
          <w:rFonts w:cs="Arial"/>
        </w:rPr>
        <w:t>n sections designed for assembly in the field; install alignment plates or angles, of same material and ga</w:t>
      </w:r>
      <w:r w:rsidR="00263827">
        <w:rPr>
          <w:rFonts w:cs="Arial"/>
        </w:rPr>
        <w:t>u</w:t>
      </w:r>
      <w:r w:rsidRPr="00263827">
        <w:rPr>
          <w:rFonts w:cs="Arial"/>
        </w:rPr>
        <w:t>ge as frame, at each joint.</w:t>
      </w:r>
    </w:p>
    <w:p w14:paraId="1EBB1756" w14:textId="08DC4F07" w:rsidR="00101A08" w:rsidRPr="00263827" w:rsidRDefault="00101A08" w:rsidP="00F31075">
      <w:pPr>
        <w:pStyle w:val="PR2"/>
        <w:rPr>
          <w:rFonts w:cs="Arial"/>
        </w:rPr>
      </w:pPr>
      <w:r w:rsidRPr="00263827">
        <w:rPr>
          <w:rFonts w:cs="Arial"/>
        </w:rPr>
        <w:t>Hardware preparation:</w:t>
      </w:r>
    </w:p>
    <w:p w14:paraId="0A7AF6E4" w14:textId="17D70A7D" w:rsidR="00101A08" w:rsidRPr="00263827" w:rsidRDefault="00101A08" w:rsidP="00F31075">
      <w:pPr>
        <w:pStyle w:val="PR3"/>
        <w:rPr>
          <w:rFonts w:cs="Arial"/>
        </w:rPr>
      </w:pPr>
      <w:r w:rsidRPr="00263827">
        <w:rPr>
          <w:rFonts w:cs="Arial"/>
        </w:rPr>
        <w:t>Mortise, reinforce, drill, and tap frames at factory for fully templated mortised hardware only, in accordance with Architect-approved shop drawings and supplied templates.</w:t>
      </w:r>
    </w:p>
    <w:p w14:paraId="2A5E4898" w14:textId="7E6E857F" w:rsidR="00101A08" w:rsidRPr="00263827" w:rsidRDefault="00101A08" w:rsidP="00F31075">
      <w:pPr>
        <w:pStyle w:val="PR3"/>
        <w:rPr>
          <w:rFonts w:cs="Arial"/>
        </w:rPr>
      </w:pPr>
      <w:r w:rsidRPr="00263827">
        <w:rPr>
          <w:rFonts w:cs="Arial"/>
        </w:rPr>
        <w:t>Provide reinforcing plates at surface-mounted or non-templated hardware locations.</w:t>
      </w:r>
    </w:p>
    <w:p w14:paraId="7E13B8CB" w14:textId="3D108507" w:rsidR="00101A08" w:rsidRPr="00263827" w:rsidRDefault="00101A08" w:rsidP="00F31075">
      <w:pPr>
        <w:pStyle w:val="PR2"/>
        <w:rPr>
          <w:rFonts w:cs="Arial"/>
        </w:rPr>
      </w:pPr>
      <w:r w:rsidRPr="00263827">
        <w:rPr>
          <w:rFonts w:cs="Arial"/>
        </w:rPr>
        <w:t>Floor anchors:</w:t>
      </w:r>
    </w:p>
    <w:p w14:paraId="55A5522F" w14:textId="324C8E4F" w:rsidR="00101A08" w:rsidRPr="00263827" w:rsidRDefault="00101A08" w:rsidP="00F31075">
      <w:pPr>
        <w:pStyle w:val="PR3"/>
        <w:rPr>
          <w:rFonts w:cs="Arial"/>
        </w:rPr>
      </w:pPr>
      <w:r w:rsidRPr="00263827">
        <w:rPr>
          <w:rFonts w:cs="Arial"/>
        </w:rPr>
        <w:t>Fabricate of same material as frame material; minimum 14 ga</w:t>
      </w:r>
      <w:r w:rsidR="00263827">
        <w:rPr>
          <w:rFonts w:cs="Arial"/>
        </w:rPr>
        <w:t>u</w:t>
      </w:r>
      <w:r w:rsidRPr="00263827">
        <w:rPr>
          <w:rFonts w:cs="Arial"/>
        </w:rPr>
        <w:t>ge.</w:t>
      </w:r>
    </w:p>
    <w:p w14:paraId="424EBA74" w14:textId="39806A03" w:rsidR="00101A08" w:rsidRPr="00263827" w:rsidRDefault="00101A08" w:rsidP="00F31075">
      <w:pPr>
        <w:pStyle w:val="PR3"/>
        <w:rPr>
          <w:rFonts w:cs="Arial"/>
        </w:rPr>
      </w:pPr>
      <w:r w:rsidRPr="00263827">
        <w:rPr>
          <w:rFonts w:cs="Arial"/>
        </w:rPr>
        <w:t>Weld anchors inside each jamb for floor anchorage.</w:t>
      </w:r>
    </w:p>
    <w:p w14:paraId="6153C4C3" w14:textId="5E76018E" w:rsidR="00101A08" w:rsidRPr="00263827" w:rsidRDefault="00101A08" w:rsidP="00F31075">
      <w:pPr>
        <w:pStyle w:val="PR2"/>
        <w:rPr>
          <w:rFonts w:cs="Arial"/>
        </w:rPr>
      </w:pPr>
      <w:r w:rsidRPr="00263827">
        <w:rPr>
          <w:rFonts w:cs="Arial"/>
        </w:rPr>
        <w:lastRenderedPageBreak/>
        <w:t>Jamb anchors:</w:t>
      </w:r>
    </w:p>
    <w:p w14:paraId="65B057C3" w14:textId="02D1F2C4" w:rsidR="00101A08" w:rsidRPr="00263827" w:rsidRDefault="00101A08" w:rsidP="00F31075">
      <w:pPr>
        <w:pStyle w:val="PR3"/>
        <w:rPr>
          <w:rFonts w:cs="Arial"/>
        </w:rPr>
      </w:pPr>
      <w:r w:rsidRPr="00263827">
        <w:rPr>
          <w:rFonts w:cs="Arial"/>
        </w:rPr>
        <w:t xml:space="preserve">Fabricate of same material as frame material; weld anchors inside each </w:t>
      </w:r>
      <w:r w:rsidR="002807BF" w:rsidRPr="00263827">
        <w:rPr>
          <w:rFonts w:cs="Arial"/>
        </w:rPr>
        <w:t>j</w:t>
      </w:r>
      <w:r w:rsidRPr="00263827">
        <w:rPr>
          <w:rFonts w:cs="Arial"/>
        </w:rPr>
        <w:t>amb for wall anchorage.</w:t>
      </w:r>
    </w:p>
    <w:p w14:paraId="3923B566" w14:textId="25703E7C" w:rsidR="00101A08" w:rsidRPr="00263827" w:rsidRDefault="00101A08" w:rsidP="00F31075">
      <w:pPr>
        <w:pStyle w:val="PR3"/>
        <w:rPr>
          <w:rFonts w:cs="Arial"/>
        </w:rPr>
      </w:pPr>
      <w:r w:rsidRPr="00263827">
        <w:rPr>
          <w:rFonts w:cs="Arial"/>
        </w:rPr>
        <w:t>Provide anchor types for indicated adjacent wall construction:</w:t>
      </w:r>
    </w:p>
    <w:p w14:paraId="29F2D090" w14:textId="08DF11C4" w:rsidR="00101A08" w:rsidRPr="00263827" w:rsidRDefault="00101A08" w:rsidP="00661594">
      <w:pPr>
        <w:pStyle w:val="PR4"/>
        <w:rPr>
          <w:rFonts w:cs="Arial"/>
        </w:rPr>
      </w:pPr>
      <w:r w:rsidRPr="00263827">
        <w:rPr>
          <w:rFonts w:cs="Arial"/>
        </w:rPr>
        <w:t>Frames for installation in masonry walls: Adjustable jamb anchors, 16 ga</w:t>
      </w:r>
      <w:r w:rsidR="00263827">
        <w:rPr>
          <w:rFonts w:cs="Arial"/>
        </w:rPr>
        <w:t>u</w:t>
      </w:r>
      <w:r w:rsidRPr="00263827">
        <w:rPr>
          <w:rFonts w:cs="Arial"/>
        </w:rPr>
        <w:t>ge, T-shape type.</w:t>
      </w:r>
    </w:p>
    <w:p w14:paraId="6337FB3A" w14:textId="70B935A3" w:rsidR="00101A08" w:rsidRPr="00263827" w:rsidRDefault="00101A08" w:rsidP="00661594">
      <w:pPr>
        <w:pStyle w:val="PR4"/>
        <w:rPr>
          <w:rFonts w:cs="Arial"/>
        </w:rPr>
      </w:pPr>
      <w:r w:rsidRPr="00263827">
        <w:rPr>
          <w:rFonts w:cs="Arial"/>
        </w:rPr>
        <w:t>Frames for installation in stud partitions: Continuous 16 ga</w:t>
      </w:r>
      <w:r w:rsidR="00263827">
        <w:rPr>
          <w:rFonts w:cs="Arial"/>
        </w:rPr>
        <w:t>u</w:t>
      </w:r>
      <w:r w:rsidRPr="00263827">
        <w:rPr>
          <w:rFonts w:cs="Arial"/>
        </w:rPr>
        <w:t xml:space="preserve">ge steel channel to surround stud, welded inside each jamb. </w:t>
      </w:r>
    </w:p>
    <w:p w14:paraId="75ADD4E1" w14:textId="0C4B9937" w:rsidR="00101A08" w:rsidRPr="00263827" w:rsidRDefault="00101A08" w:rsidP="00661594">
      <w:pPr>
        <w:pStyle w:val="PR2"/>
        <w:rPr>
          <w:rFonts w:cs="Arial"/>
        </w:rPr>
      </w:pPr>
      <w:r w:rsidRPr="00263827">
        <w:rPr>
          <w:rFonts w:cs="Arial"/>
        </w:rPr>
        <w:t>Plaster guards: Fabricate from minimum 22 ga</w:t>
      </w:r>
      <w:r w:rsidR="00263827">
        <w:rPr>
          <w:rFonts w:cs="Arial"/>
        </w:rPr>
        <w:t>u</w:t>
      </w:r>
      <w:r w:rsidRPr="00263827">
        <w:rPr>
          <w:rFonts w:cs="Arial"/>
        </w:rPr>
        <w:t>ge steel; weld in place at hardware mortises on frames to be set in plaster, masonry, or concrete openings.</w:t>
      </w:r>
    </w:p>
    <w:p w14:paraId="28CCC2C3" w14:textId="31CB4EF1" w:rsidR="00101A08" w:rsidRPr="00263827" w:rsidRDefault="00101A08" w:rsidP="008506FA">
      <w:pPr>
        <w:pStyle w:val="PR2"/>
        <w:rPr>
          <w:rFonts w:cs="Arial"/>
        </w:rPr>
      </w:pPr>
      <w:r w:rsidRPr="00263827">
        <w:rPr>
          <w:rFonts w:cs="Arial"/>
        </w:rPr>
        <w:t>Provide welded frames with temporary steel spreader welded to jamb feet for bracing during shipping and handling.</w:t>
      </w:r>
    </w:p>
    <w:p w14:paraId="5151858A" w14:textId="67FFE307" w:rsidR="00101A08" w:rsidRPr="00263827" w:rsidRDefault="00101A08" w:rsidP="00263827">
      <w:pPr>
        <w:pStyle w:val="PR1"/>
      </w:pPr>
      <w:r w:rsidRPr="00263827">
        <w:t>Door hardware: NOTE: FF-L-2890</w:t>
      </w:r>
      <w:r w:rsidR="00263827">
        <w:t>C</w:t>
      </w:r>
      <w:r w:rsidRPr="00263827">
        <w:t xml:space="preserve"> compliant devices required at SCI</w:t>
      </w:r>
      <w:r w:rsidR="00916C4C">
        <w:t>F</w:t>
      </w:r>
      <w:r w:rsidRPr="00263827">
        <w:t>, requires single motion egress</w:t>
      </w:r>
      <w:r w:rsidR="00263827">
        <w:t xml:space="preserve">. </w:t>
      </w:r>
      <w:r w:rsidRPr="00263827">
        <w:t xml:space="preserve">Please contact </w:t>
      </w:r>
      <w:r w:rsidR="00263827">
        <w:t>manufacture</w:t>
      </w:r>
      <w:r w:rsidRPr="00263827">
        <w:t xml:space="preserve"> to review.</w:t>
      </w:r>
    </w:p>
    <w:p w14:paraId="35546658" w14:textId="265AF91F" w:rsidR="00101A08" w:rsidRPr="00263827" w:rsidRDefault="00101A08" w:rsidP="00941E0E">
      <w:pPr>
        <w:pStyle w:val="PR2"/>
        <w:rPr>
          <w:rFonts w:cs="Arial"/>
        </w:rPr>
      </w:pPr>
      <w:r w:rsidRPr="00263827">
        <w:rPr>
          <w:rFonts w:cs="Arial"/>
        </w:rPr>
        <w:t>Supply gasketing systems, retainers, retainer covers, fixed door bottoms</w:t>
      </w:r>
      <w:r w:rsidRPr="004918ED">
        <w:rPr>
          <w:rFonts w:cs="Arial"/>
          <w:highlight w:val="yellow"/>
        </w:rPr>
        <w:t xml:space="preserve">, </w:t>
      </w:r>
      <w:r w:rsidR="004918ED" w:rsidRPr="004918ED">
        <w:rPr>
          <w:rFonts w:cs="Arial"/>
          <w:highlight w:val="yellow"/>
        </w:rPr>
        <w:t>and</w:t>
      </w:r>
      <w:r w:rsidR="004918ED">
        <w:rPr>
          <w:rFonts w:cs="Arial"/>
        </w:rPr>
        <w:t xml:space="preserve"> </w:t>
      </w:r>
      <w:r w:rsidRPr="00263827">
        <w:rPr>
          <w:rFonts w:cs="Arial"/>
        </w:rPr>
        <w:t>cam-lift hinges as indicated on Architect-approved shop drawings, or specified in manufacturer's product data for project conditions, to achieve specified performance requirements.</w:t>
      </w:r>
    </w:p>
    <w:p w14:paraId="01E706A7" w14:textId="676BBD70" w:rsidR="00101A08" w:rsidRPr="00263827" w:rsidRDefault="00101A08" w:rsidP="00941E0E">
      <w:pPr>
        <w:pStyle w:val="PR2"/>
        <w:rPr>
          <w:rFonts w:cs="Arial"/>
        </w:rPr>
      </w:pPr>
      <w:r w:rsidRPr="00263827">
        <w:rPr>
          <w:rFonts w:cs="Arial"/>
        </w:rPr>
        <w:t>Krieger assembly shall be provided with a factory installed RF-tight Monel wire mesh gasket enhanced with flexible, non-woven metallized fabric.</w:t>
      </w:r>
    </w:p>
    <w:p w14:paraId="16F6EF7D" w14:textId="7CA6EB8D" w:rsidR="00101A08" w:rsidRPr="00263827" w:rsidRDefault="00101A08" w:rsidP="00941E0E">
      <w:pPr>
        <w:pStyle w:val="PR2"/>
        <w:rPr>
          <w:rFonts w:cs="Arial"/>
        </w:rPr>
      </w:pPr>
      <w:r w:rsidRPr="00263827">
        <w:rPr>
          <w:rFonts w:cs="Arial"/>
        </w:rPr>
        <w:t>All other door hardware to match as applicable per specified in Section 08710 to achieve performance requirements of the door assembly.</w:t>
      </w:r>
    </w:p>
    <w:p w14:paraId="0784D87F" w14:textId="46F42F96" w:rsidR="00101A08" w:rsidRPr="00263827" w:rsidRDefault="00101A08" w:rsidP="00800C8C">
      <w:pPr>
        <w:pStyle w:val="ART"/>
        <w:rPr>
          <w:rFonts w:cs="Arial"/>
        </w:rPr>
      </w:pPr>
      <w:r w:rsidRPr="00263827">
        <w:rPr>
          <w:rFonts w:cs="Arial"/>
        </w:rPr>
        <w:t>SILL CONDITION</w:t>
      </w:r>
    </w:p>
    <w:p w14:paraId="4C3BD657" w14:textId="63EED730" w:rsidR="00101A08" w:rsidRPr="00263827" w:rsidRDefault="00101A08" w:rsidP="00263827">
      <w:pPr>
        <w:pStyle w:val="PR1"/>
      </w:pPr>
      <w:r w:rsidRPr="00263827">
        <w:t xml:space="preserve">Where indicated on the drawings, furnish a smooth flush stainless steel threshold / sill for the door bottoms to seal against when the door is in the closed position.  For openings where carpet extends through the opening, the threshold height shall be 1/8” greater in height than the carpet thickness or as manufacturer requires.   </w:t>
      </w:r>
    </w:p>
    <w:p w14:paraId="7BF7122E" w14:textId="2AA17BF2" w:rsidR="00101A08" w:rsidRPr="00263827" w:rsidRDefault="00101A08" w:rsidP="00800C8C">
      <w:pPr>
        <w:pStyle w:val="ART"/>
        <w:rPr>
          <w:rFonts w:cs="Arial"/>
        </w:rPr>
      </w:pPr>
      <w:r w:rsidRPr="00263827">
        <w:rPr>
          <w:rFonts w:cs="Arial"/>
        </w:rPr>
        <w:t>FINISH</w:t>
      </w:r>
    </w:p>
    <w:p w14:paraId="0ECB4CBA" w14:textId="1CD8F85D" w:rsidR="00101A08" w:rsidRPr="00263827" w:rsidRDefault="003C7BDF" w:rsidP="00263827">
      <w:pPr>
        <w:pStyle w:val="PR1"/>
      </w:pPr>
      <w:r>
        <w:t>F</w:t>
      </w:r>
      <w:r w:rsidR="00101A08" w:rsidRPr="00263827">
        <w:t>inish: All tool marks and surface imperfections shall be removed and exposed faces of all welded joints shall be dressed smooth.  Assemblies shall be treated and shall be coated on all accessible surfaces with a rust-inhibitive primer which meets ASTM B117 salt spray for 150 hours, and ASTM D1735 water fog test for organic coatings for 200 hours, and which is fully cured prior to shipment.  Prime shall cover all surfaces, except RF contact points.</w:t>
      </w:r>
    </w:p>
    <w:p w14:paraId="313FA917" w14:textId="34AF9377" w:rsidR="00101A08" w:rsidRPr="00263827" w:rsidRDefault="00101A08" w:rsidP="00B1683E">
      <w:pPr>
        <w:pStyle w:val="PRT"/>
        <w:rPr>
          <w:rFonts w:cs="Arial"/>
        </w:rPr>
      </w:pPr>
      <w:r w:rsidRPr="00263827">
        <w:rPr>
          <w:rFonts w:cs="Arial"/>
        </w:rPr>
        <w:t>EXECUTION</w:t>
      </w:r>
    </w:p>
    <w:p w14:paraId="1AB5979C" w14:textId="1CECD0B4" w:rsidR="00101A08" w:rsidRPr="00263827" w:rsidRDefault="00101A08" w:rsidP="00B1683E">
      <w:pPr>
        <w:pStyle w:val="ART"/>
        <w:rPr>
          <w:rFonts w:cs="Arial"/>
        </w:rPr>
      </w:pPr>
      <w:r w:rsidRPr="00263827">
        <w:rPr>
          <w:rFonts w:cs="Arial"/>
        </w:rPr>
        <w:t>EXAMINATION</w:t>
      </w:r>
    </w:p>
    <w:p w14:paraId="0581C77B" w14:textId="32E58787" w:rsidR="00101A08" w:rsidRPr="00263827" w:rsidRDefault="00101A08" w:rsidP="00263827">
      <w:pPr>
        <w:pStyle w:val="PR1"/>
      </w:pPr>
      <w:r w:rsidRPr="00263827">
        <w:t>Verification of conditions:</w:t>
      </w:r>
    </w:p>
    <w:p w14:paraId="5ECE5B06" w14:textId="5453910C" w:rsidR="00101A08" w:rsidRPr="00263827" w:rsidRDefault="004D659E" w:rsidP="00351D04">
      <w:pPr>
        <w:pStyle w:val="PR2"/>
        <w:rPr>
          <w:rFonts w:cs="Arial"/>
        </w:rPr>
      </w:pPr>
      <w:r w:rsidRPr="00263827">
        <w:rPr>
          <w:rFonts w:cs="Arial"/>
        </w:rPr>
        <w:t>p</w:t>
      </w:r>
      <w:r w:rsidR="00101A08" w:rsidRPr="00263827">
        <w:rPr>
          <w:rFonts w:cs="Arial"/>
        </w:rPr>
        <w:t>rior to installation, check and correct frames for size, swing, squareness, alignment, twist and plumb.</w:t>
      </w:r>
    </w:p>
    <w:p w14:paraId="2D86EEDD" w14:textId="0FCCA02E" w:rsidR="00101A08" w:rsidRPr="00263827" w:rsidRDefault="004D659E" w:rsidP="00351D04">
      <w:pPr>
        <w:pStyle w:val="PR2"/>
        <w:rPr>
          <w:rFonts w:cs="Arial"/>
        </w:rPr>
      </w:pPr>
      <w:r w:rsidRPr="00263827">
        <w:rPr>
          <w:rFonts w:cs="Arial"/>
        </w:rPr>
        <w:t>v</w:t>
      </w:r>
      <w:r w:rsidR="00101A08" w:rsidRPr="00263827">
        <w:rPr>
          <w:rFonts w:cs="Arial"/>
        </w:rPr>
        <w:t>erify openings are in accordance with approved shop drawings.</w:t>
      </w:r>
    </w:p>
    <w:p w14:paraId="377A5285" w14:textId="77777777" w:rsidR="008506FA" w:rsidRPr="00263827" w:rsidRDefault="00101A08" w:rsidP="00263827">
      <w:pPr>
        <w:pStyle w:val="PR1"/>
      </w:pPr>
      <w:r w:rsidRPr="00263827">
        <w:t>Installer's examination:</w:t>
      </w:r>
    </w:p>
    <w:p w14:paraId="625B54DF" w14:textId="620D68CC" w:rsidR="00101A08" w:rsidRPr="00263827" w:rsidRDefault="00101A08" w:rsidP="00351D04">
      <w:pPr>
        <w:pStyle w:val="PR2"/>
        <w:rPr>
          <w:rFonts w:cs="Arial"/>
        </w:rPr>
      </w:pPr>
      <w:r w:rsidRPr="00263827">
        <w:rPr>
          <w:rFonts w:cs="Arial"/>
        </w:rPr>
        <w:t>Have installer of this section examine conditions under which construction activities of this section are to be performed, then submit written notification if such conditions are unacceptable.</w:t>
      </w:r>
    </w:p>
    <w:p w14:paraId="64D3E09A" w14:textId="6DD0E6A7" w:rsidR="00101A08" w:rsidRPr="00263827" w:rsidRDefault="00101A08" w:rsidP="00351D04">
      <w:pPr>
        <w:pStyle w:val="PR2"/>
        <w:rPr>
          <w:rFonts w:cs="Arial"/>
        </w:rPr>
      </w:pPr>
      <w:r w:rsidRPr="00263827">
        <w:rPr>
          <w:rFonts w:cs="Arial"/>
        </w:rPr>
        <w:t>Transmit two copies of installer's report to Architect within 24 hours of receipt.</w:t>
      </w:r>
    </w:p>
    <w:p w14:paraId="2F5C5BDF" w14:textId="301AFC34" w:rsidR="00101A08" w:rsidRPr="00263827" w:rsidRDefault="00101A08" w:rsidP="00351D04">
      <w:pPr>
        <w:pStyle w:val="PR2"/>
        <w:rPr>
          <w:rFonts w:cs="Arial"/>
        </w:rPr>
      </w:pPr>
      <w:r w:rsidRPr="00263827">
        <w:rPr>
          <w:rFonts w:cs="Arial"/>
        </w:rPr>
        <w:lastRenderedPageBreak/>
        <w:t>Beginning construction activities of this section before unacceptable conditions have been corrected is prohibited.</w:t>
      </w:r>
    </w:p>
    <w:p w14:paraId="053D5162" w14:textId="51D9BCF6" w:rsidR="00101A08" w:rsidRPr="00263827" w:rsidRDefault="00101A08" w:rsidP="00351D04">
      <w:pPr>
        <w:pStyle w:val="PR2"/>
        <w:rPr>
          <w:rFonts w:cs="Arial"/>
        </w:rPr>
      </w:pPr>
      <w:r w:rsidRPr="00263827">
        <w:rPr>
          <w:rFonts w:cs="Arial"/>
        </w:rPr>
        <w:t>Beginning construction activities of this section indicates installer's acceptance of conditions.</w:t>
      </w:r>
    </w:p>
    <w:p w14:paraId="5475AEA5" w14:textId="6BAD2FE9" w:rsidR="00101A08" w:rsidRPr="00263827" w:rsidRDefault="00101A08" w:rsidP="00351D04">
      <w:pPr>
        <w:pStyle w:val="ART"/>
        <w:rPr>
          <w:rFonts w:cs="Arial"/>
        </w:rPr>
      </w:pPr>
      <w:r w:rsidRPr="00263827">
        <w:rPr>
          <w:rFonts w:cs="Arial"/>
        </w:rPr>
        <w:t>PREPARATION</w:t>
      </w:r>
    </w:p>
    <w:p w14:paraId="11A6B680" w14:textId="3923F7AA" w:rsidR="00101A08" w:rsidRPr="00263827" w:rsidRDefault="00101A08" w:rsidP="00263827">
      <w:pPr>
        <w:pStyle w:val="PR1"/>
      </w:pPr>
      <w:r w:rsidRPr="00263827">
        <w:t>Remove steel spreaders from welded frames prior to installation; use of spreaders for installation purposes not permitted.</w:t>
      </w:r>
    </w:p>
    <w:p w14:paraId="6D86936F" w14:textId="6A7CC668" w:rsidR="00101A08" w:rsidRPr="00263827" w:rsidRDefault="00101A08" w:rsidP="00351D04">
      <w:pPr>
        <w:pStyle w:val="ART"/>
        <w:rPr>
          <w:rFonts w:cs="Arial"/>
        </w:rPr>
      </w:pPr>
      <w:r w:rsidRPr="00263827">
        <w:rPr>
          <w:rFonts w:cs="Arial"/>
        </w:rPr>
        <w:t>INSTALLATION</w:t>
      </w:r>
    </w:p>
    <w:p w14:paraId="612CD145" w14:textId="329486E3" w:rsidR="00101A08" w:rsidRPr="00263827" w:rsidRDefault="00101A08" w:rsidP="00263827">
      <w:pPr>
        <w:pStyle w:val="PR1"/>
      </w:pPr>
      <w:r w:rsidRPr="00263827">
        <w:t>Install units in accordance with approved shop drawings and manufacturer's printed installation instructions; in addition, install steel components in accordance with HMMA 840.</w:t>
      </w:r>
    </w:p>
    <w:p w14:paraId="397A8DF0" w14:textId="2754E1A9" w:rsidR="00101A08" w:rsidRPr="00263827" w:rsidRDefault="00101A08" w:rsidP="00263827">
      <w:pPr>
        <w:pStyle w:val="PR1"/>
      </w:pPr>
      <w:r w:rsidRPr="00263827">
        <w:t>Fill voids between concealed side of frame and adjacent wall construction with lightweight gypsum plaster in accordance with approved shop drawings or manufacturer's printed installation instructions.</w:t>
      </w:r>
    </w:p>
    <w:p w14:paraId="0AB6CDFC" w14:textId="6214F07B" w:rsidR="00101A08" w:rsidRPr="00263827" w:rsidRDefault="00101A08" w:rsidP="00263827">
      <w:pPr>
        <w:pStyle w:val="PR1"/>
      </w:pPr>
      <w:r w:rsidRPr="00263827">
        <w:t xml:space="preserve">Finish surfaces having abrasion damage smooth; touch-up with rust </w:t>
      </w:r>
      <w:r w:rsidR="004D659E" w:rsidRPr="00263827">
        <w:t>i</w:t>
      </w:r>
      <w:r w:rsidRPr="00263827">
        <w:t>nhibitive primer.</w:t>
      </w:r>
    </w:p>
    <w:p w14:paraId="4B041254" w14:textId="13E16628" w:rsidR="00101A08" w:rsidRPr="00263827" w:rsidRDefault="00101A08" w:rsidP="00263827">
      <w:pPr>
        <w:pStyle w:val="PR1"/>
      </w:pPr>
      <w:r w:rsidRPr="00263827">
        <w:t>Install gasketing systems, retainers, retainer covers, fixed door bottoms, cam-lift hinges, thresholds and sills in accordance with manufacturer's printed instructions.</w:t>
      </w:r>
    </w:p>
    <w:p w14:paraId="0DAB3B4C" w14:textId="23E83894" w:rsidR="00101A08" w:rsidRPr="00263827" w:rsidRDefault="00176A01" w:rsidP="00263827">
      <w:pPr>
        <w:pStyle w:val="PR1"/>
        <w:numPr>
          <w:ilvl w:val="0"/>
          <w:numId w:val="0"/>
        </w:numPr>
      </w:pPr>
      <w:r w:rsidRPr="00263827">
        <w:t>Specifier Note:</w:t>
      </w:r>
      <w:r w:rsidR="00101A08" w:rsidRPr="00263827">
        <w:t xml:space="preserve"> Verify section references in the following two paragraphs.</w:t>
      </w:r>
    </w:p>
    <w:p w14:paraId="31A24702" w14:textId="1C8159C4" w:rsidR="00101A08" w:rsidRPr="00263827" w:rsidRDefault="00101A08" w:rsidP="00263827">
      <w:pPr>
        <w:pStyle w:val="PR1"/>
      </w:pPr>
      <w:r w:rsidRPr="00263827">
        <w:t>Installation of all other door hardware is specified in Section 08710.</w:t>
      </w:r>
    </w:p>
    <w:p w14:paraId="231A1113" w14:textId="6568AC75" w:rsidR="00101A08" w:rsidRPr="00263827" w:rsidRDefault="00101A08" w:rsidP="00263827">
      <w:pPr>
        <w:pStyle w:val="PR1"/>
      </w:pPr>
      <w:r w:rsidRPr="00263827">
        <w:t>Field painting is specified in Section 09900.</w:t>
      </w:r>
    </w:p>
    <w:p w14:paraId="3C344869" w14:textId="1F1EBA22" w:rsidR="00101A08" w:rsidRPr="00263827" w:rsidRDefault="00101A08" w:rsidP="00263827">
      <w:pPr>
        <w:pStyle w:val="PR1"/>
      </w:pPr>
      <w:r w:rsidRPr="00263827">
        <w:t>Site tolerances: Do not exceed the following installation tolerances:</w:t>
      </w:r>
    </w:p>
    <w:p w14:paraId="3CCAB4B1" w14:textId="2402F9D9" w:rsidR="00101A08" w:rsidRPr="00263827" w:rsidRDefault="00101A08" w:rsidP="00B030A8">
      <w:pPr>
        <w:pStyle w:val="PR2"/>
        <w:rPr>
          <w:rFonts w:cs="Arial"/>
        </w:rPr>
      </w:pPr>
      <w:r w:rsidRPr="00263827">
        <w:rPr>
          <w:rFonts w:cs="Arial"/>
        </w:rPr>
        <w:t>Squareness:  Plus or minus 1/16 inch measured on a line, 90 degrees from one jamb, at the upper corner of the frame at the other jamb.</w:t>
      </w:r>
    </w:p>
    <w:p w14:paraId="4782CE41" w14:textId="67F26738" w:rsidR="00101A08" w:rsidRPr="00263827" w:rsidRDefault="00101A08" w:rsidP="00B030A8">
      <w:pPr>
        <w:pStyle w:val="PR2"/>
        <w:rPr>
          <w:rFonts w:cs="Arial"/>
        </w:rPr>
      </w:pPr>
      <w:r w:rsidRPr="00263827">
        <w:rPr>
          <w:rFonts w:cs="Arial"/>
        </w:rPr>
        <w:t>Alignment:  Plus or minus 1/16 inch measured on jambs on a horizontal line parallel to the plane of the wall.</w:t>
      </w:r>
    </w:p>
    <w:p w14:paraId="002F794C" w14:textId="320CE031" w:rsidR="00101A08" w:rsidRPr="00263827" w:rsidRDefault="00101A08" w:rsidP="00B030A8">
      <w:pPr>
        <w:pStyle w:val="PR2"/>
        <w:rPr>
          <w:rFonts w:cs="Arial"/>
        </w:rPr>
      </w:pPr>
      <w:r w:rsidRPr="00263827">
        <w:rPr>
          <w:rFonts w:cs="Arial"/>
        </w:rPr>
        <w:t>Twist:  Plus or minus 1/16 inch measured at face corners of jambs on parallel lines perpendicular to the plane of the wall.</w:t>
      </w:r>
    </w:p>
    <w:p w14:paraId="384CF861" w14:textId="077841A1" w:rsidR="00101A08" w:rsidRPr="00263827" w:rsidRDefault="00101A08" w:rsidP="00B030A8">
      <w:pPr>
        <w:pStyle w:val="PR2"/>
        <w:rPr>
          <w:rFonts w:cs="Arial"/>
        </w:rPr>
      </w:pPr>
      <w:r w:rsidRPr="00263827">
        <w:rPr>
          <w:rFonts w:cs="Arial"/>
        </w:rPr>
        <w:t>Plumb:  Plus or minus 1/16 inch measured on the jamb at the floor.</w:t>
      </w:r>
    </w:p>
    <w:p w14:paraId="3E032A06" w14:textId="0861DBE3" w:rsidR="00101A08" w:rsidRPr="00263827" w:rsidRDefault="00101A08" w:rsidP="00B030A8">
      <w:pPr>
        <w:pStyle w:val="ART"/>
        <w:rPr>
          <w:rFonts w:cs="Arial"/>
        </w:rPr>
      </w:pPr>
      <w:r w:rsidRPr="00263827">
        <w:rPr>
          <w:rFonts w:cs="Arial"/>
        </w:rPr>
        <w:t>FIELD QUALITY CONTROL</w:t>
      </w:r>
    </w:p>
    <w:p w14:paraId="533E8BB1" w14:textId="428A5D52" w:rsidR="00101A08" w:rsidRPr="00263827" w:rsidRDefault="00101A08" w:rsidP="00263827">
      <w:pPr>
        <w:pStyle w:val="PR1"/>
      </w:pPr>
      <w:r w:rsidRPr="00263827">
        <w:t>Engage and pay for the field services of manufacturer's authorized representative to train, supervise and certify installer ahead of time (preferably before labor begins, at setting of 1st frame, hanging of 1st door and ahead of handover, field testing or the like -- or at least:</w:t>
      </w:r>
    </w:p>
    <w:p w14:paraId="0CD62B36" w14:textId="4E0897F7" w:rsidR="00101A08" w:rsidRPr="00263827" w:rsidRDefault="00101A08" w:rsidP="00B544D0">
      <w:pPr>
        <w:pStyle w:val="PR2"/>
        <w:rPr>
          <w:rFonts w:cs="Arial"/>
        </w:rPr>
      </w:pPr>
      <w:r w:rsidRPr="00263827">
        <w:rPr>
          <w:rFonts w:cs="Arial"/>
        </w:rPr>
        <w:t>Inspect completed installation of door and frame assemblies.</w:t>
      </w:r>
    </w:p>
    <w:p w14:paraId="0F447CE7" w14:textId="16FF2475" w:rsidR="00101A08" w:rsidRPr="00263827" w:rsidRDefault="00101A08" w:rsidP="00B544D0">
      <w:pPr>
        <w:pStyle w:val="PR2"/>
        <w:rPr>
          <w:rFonts w:cs="Arial"/>
        </w:rPr>
      </w:pPr>
      <w:r w:rsidRPr="00263827">
        <w:rPr>
          <w:rFonts w:cs="Arial"/>
        </w:rPr>
        <w:t>Test all components through a minimum of ten complete cycles of operation.</w:t>
      </w:r>
    </w:p>
    <w:p w14:paraId="51786BEE" w14:textId="0B1589AD" w:rsidR="00101A08" w:rsidRPr="00263827" w:rsidRDefault="00101A08" w:rsidP="00B544D0">
      <w:pPr>
        <w:pStyle w:val="PR2"/>
        <w:rPr>
          <w:rFonts w:cs="Arial"/>
        </w:rPr>
      </w:pPr>
      <w:r w:rsidRPr="00263827">
        <w:rPr>
          <w:rFonts w:cs="Arial"/>
        </w:rPr>
        <w:t>Verify each component is correctly installed.</w:t>
      </w:r>
    </w:p>
    <w:p w14:paraId="13D16447" w14:textId="01B6E596" w:rsidR="00101A08" w:rsidRPr="00263827" w:rsidRDefault="00101A08" w:rsidP="00B544D0">
      <w:pPr>
        <w:pStyle w:val="PR2"/>
        <w:rPr>
          <w:rFonts w:cs="Arial"/>
        </w:rPr>
      </w:pPr>
      <w:r w:rsidRPr="00263827">
        <w:rPr>
          <w:rFonts w:cs="Arial"/>
        </w:rPr>
        <w:t>Direct installer in adjusting components for correct operation.</w:t>
      </w:r>
    </w:p>
    <w:p w14:paraId="6300B0F6" w14:textId="6DCA3DD1" w:rsidR="00101A08" w:rsidRPr="00263827" w:rsidRDefault="00101A08" w:rsidP="00B544D0">
      <w:pPr>
        <w:pStyle w:val="PR2"/>
        <w:rPr>
          <w:rFonts w:cs="Arial"/>
        </w:rPr>
      </w:pPr>
      <w:r w:rsidRPr="00263827">
        <w:rPr>
          <w:rFonts w:cs="Arial"/>
        </w:rPr>
        <w:t xml:space="preserve">Issue certified statement of compliance of installed door and frame </w:t>
      </w:r>
      <w:r w:rsidR="004D659E" w:rsidRPr="00263827">
        <w:rPr>
          <w:rFonts w:cs="Arial"/>
        </w:rPr>
        <w:t>a</w:t>
      </w:r>
      <w:r w:rsidRPr="00263827">
        <w:rPr>
          <w:rFonts w:cs="Arial"/>
        </w:rPr>
        <w:t>ssemblies to Architect-approved shop drawings.</w:t>
      </w:r>
    </w:p>
    <w:p w14:paraId="2C91BDE9" w14:textId="1A106BBE" w:rsidR="00101A08" w:rsidRDefault="00101A08" w:rsidP="00B544D0">
      <w:pPr>
        <w:pStyle w:val="PR2"/>
        <w:rPr>
          <w:rFonts w:cs="Arial"/>
        </w:rPr>
      </w:pPr>
      <w:r w:rsidRPr="00263827">
        <w:rPr>
          <w:rFonts w:cs="Arial"/>
        </w:rPr>
        <w:t>Instruct Owner's maintenance personnel in correct operation and maintenance procedures for components of door and frame assemblies.</w:t>
      </w:r>
    </w:p>
    <w:p w14:paraId="201E9385" w14:textId="77777777" w:rsidR="00830C41" w:rsidRPr="00830C41" w:rsidRDefault="00830C41" w:rsidP="00830C41">
      <w:pPr>
        <w:pStyle w:val="PR1"/>
        <w:rPr>
          <w:highlight w:val="yellow"/>
        </w:rPr>
      </w:pPr>
      <w:r w:rsidRPr="00830C41">
        <w:rPr>
          <w:highlight w:val="yellow"/>
        </w:rPr>
        <w:t>Engage and pay for the services of independent testing agency to:</w:t>
      </w:r>
    </w:p>
    <w:p w14:paraId="500E183A" w14:textId="77777777" w:rsidR="00830C41" w:rsidRPr="00830C41" w:rsidRDefault="00830C41" w:rsidP="00830C41">
      <w:pPr>
        <w:pStyle w:val="PR2"/>
        <w:rPr>
          <w:highlight w:val="yellow"/>
        </w:rPr>
      </w:pPr>
      <w:r w:rsidRPr="00830C41">
        <w:rPr>
          <w:highlight w:val="yellow"/>
        </w:rPr>
        <w:lastRenderedPageBreak/>
        <w:fldChar w:fldCharType="begin"/>
      </w:r>
      <w:r w:rsidRPr="00830C41">
        <w:rPr>
          <w:highlight w:val="yellow"/>
        </w:rPr>
        <w:instrText>seq level3 \*arabic</w:instrText>
      </w:r>
      <w:r w:rsidRPr="00830C41">
        <w:rPr>
          <w:highlight w:val="yellow"/>
        </w:rPr>
        <w:fldChar w:fldCharType="separate"/>
      </w:r>
      <w:r w:rsidRPr="00830C41">
        <w:rPr>
          <w:noProof/>
          <w:highlight w:val="yellow"/>
        </w:rPr>
        <w:t>1</w:t>
      </w:r>
      <w:r w:rsidRPr="00830C41">
        <w:rPr>
          <w:highlight w:val="yellow"/>
        </w:rPr>
        <w:fldChar w:fldCharType="end"/>
      </w:r>
      <w:r w:rsidRPr="00830C41">
        <w:rPr>
          <w:highlight w:val="yellow"/>
        </w:rPr>
        <w:t>Test door and frame assemblies selected by Owner or Architect in accordance with ASTM E 336.</w:t>
      </w:r>
    </w:p>
    <w:p w14:paraId="295C001B" w14:textId="63736E4D" w:rsidR="00830C41" w:rsidRPr="00830C41" w:rsidRDefault="00830C41" w:rsidP="00830C41">
      <w:pPr>
        <w:pStyle w:val="PR2"/>
        <w:rPr>
          <w:highlight w:val="yellow"/>
        </w:rPr>
      </w:pPr>
      <w:r w:rsidRPr="00830C41">
        <w:rPr>
          <w:highlight w:val="yellow"/>
        </w:rPr>
        <w:t>Issue certified report documenting compliance of installed door and frame assemblies to specified acoustical performance requirements.</w:t>
      </w:r>
    </w:p>
    <w:p w14:paraId="2B854B5C" w14:textId="0BC0BE44" w:rsidR="00101A08" w:rsidRPr="00263827" w:rsidRDefault="00101A08" w:rsidP="00263827">
      <w:pPr>
        <w:pStyle w:val="PR1"/>
      </w:pPr>
      <w:r w:rsidRPr="00263827">
        <w:t>Notify Architect a minimum of four (4) calendar days prior to scheduled testing dates.</w:t>
      </w:r>
    </w:p>
    <w:p w14:paraId="597E622F" w14:textId="77777777" w:rsidR="00E236AF" w:rsidRPr="00263827" w:rsidRDefault="00E236AF" w:rsidP="00E236AF">
      <w:pPr>
        <w:pStyle w:val="ART"/>
        <w:rPr>
          <w:rFonts w:cs="Arial"/>
        </w:rPr>
      </w:pPr>
      <w:r w:rsidRPr="00263827">
        <w:rPr>
          <w:rFonts w:cs="Arial"/>
        </w:rPr>
        <w:t xml:space="preserve">maintenance </w:t>
      </w:r>
    </w:p>
    <w:p w14:paraId="60898FEC" w14:textId="77777777" w:rsidR="00E236AF" w:rsidRPr="00263827" w:rsidRDefault="00E236AF" w:rsidP="00263827">
      <w:pPr>
        <w:pStyle w:val="PR1"/>
      </w:pPr>
      <w:r w:rsidRPr="00263827">
        <w:t xml:space="preserve">Instruct the Owner’s Maintenance Personnel regarding the proper operation and maintenance of these doors. </w:t>
      </w:r>
    </w:p>
    <w:p w14:paraId="16EB74F3" w14:textId="77777777" w:rsidR="00B544D0" w:rsidRPr="00263827" w:rsidRDefault="00B544D0" w:rsidP="00263827">
      <w:pPr>
        <w:pStyle w:val="PR1"/>
        <w:numPr>
          <w:ilvl w:val="0"/>
          <w:numId w:val="0"/>
        </w:numPr>
      </w:pPr>
    </w:p>
    <w:p w14:paraId="26A1596C" w14:textId="77777777" w:rsidR="00B544D0" w:rsidRPr="00263827" w:rsidRDefault="00B544D0" w:rsidP="00263827">
      <w:pPr>
        <w:pStyle w:val="PR1"/>
        <w:numPr>
          <w:ilvl w:val="0"/>
          <w:numId w:val="0"/>
        </w:numPr>
      </w:pPr>
    </w:p>
    <w:p w14:paraId="1CE5E121" w14:textId="1A3D4AF6" w:rsidR="00B544D0" w:rsidRPr="00263827" w:rsidRDefault="00B544D0" w:rsidP="00263827">
      <w:pPr>
        <w:pStyle w:val="PR1"/>
        <w:numPr>
          <w:ilvl w:val="0"/>
          <w:numId w:val="0"/>
        </w:numPr>
      </w:pPr>
      <w:r w:rsidRPr="00263827">
        <w:t>END OF SECTION</w:t>
      </w:r>
    </w:p>
    <w:sectPr w:rsidR="00B544D0" w:rsidRPr="00263827" w:rsidSect="009B1DB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BAF6" w14:textId="77777777" w:rsidR="00241253" w:rsidRDefault="00241253" w:rsidP="000E3938">
      <w:r>
        <w:separator/>
      </w:r>
    </w:p>
  </w:endnote>
  <w:endnote w:type="continuationSeparator" w:id="0">
    <w:p w14:paraId="7BA43129" w14:textId="77777777" w:rsidR="00241253" w:rsidRDefault="00241253" w:rsidP="000E3938">
      <w:r>
        <w:continuationSeparator/>
      </w:r>
    </w:p>
  </w:endnote>
  <w:endnote w:type="continuationNotice" w:id="1">
    <w:p w14:paraId="2418F524" w14:textId="77777777" w:rsidR="00241253" w:rsidRDefault="00241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7175" w14:textId="77777777" w:rsidR="00083737" w:rsidRDefault="00083737" w:rsidP="00AB6151">
    <w:pPr>
      <w:pStyle w:val="Footer"/>
      <w:rPr>
        <w:rFonts w:eastAsia="MS Mincho"/>
      </w:rPr>
    </w:pPr>
  </w:p>
  <w:p w14:paraId="3E7F7C23" w14:textId="56D64FCB" w:rsidR="00E6454F" w:rsidRPr="0007642D" w:rsidRDefault="007F6EAE" w:rsidP="00AB6151">
    <w:pPr>
      <w:pStyle w:val="Footer"/>
    </w:pPr>
    <w:r>
      <w:rPr>
        <w:rFonts w:eastAsia="MS Mincho"/>
      </w:rPr>
      <w:t xml:space="preserve">STEEL ACOUSTICAL RADIO FREQUENCY DOOR ASSEMBLIES </w:t>
    </w:r>
    <w:r w:rsidR="00E6454F">
      <w:tab/>
    </w:r>
    <w:r>
      <w:t>08</w:t>
    </w:r>
    <w:r w:rsidR="00E236AF">
      <w:t xml:space="preserve"> 34 73</w:t>
    </w:r>
    <w:r w:rsidR="00E6454F" w:rsidRPr="0007642D">
      <w:t>-</w:t>
    </w:r>
    <w:r w:rsidR="00E6454F" w:rsidRPr="0007642D">
      <w:fldChar w:fldCharType="begin"/>
    </w:r>
    <w:r w:rsidR="00E6454F" w:rsidRPr="0007642D">
      <w:instrText>PAGE</w:instrText>
    </w:r>
    <w:r w:rsidR="00E6454F" w:rsidRPr="0007642D">
      <w:fldChar w:fldCharType="separate"/>
    </w:r>
    <w:r w:rsidR="00E6454F">
      <w:rPr>
        <w:noProof/>
      </w:rPr>
      <w:t>15</w:t>
    </w:r>
    <w:r w:rsidR="00E6454F" w:rsidRPr="0007642D">
      <w:fldChar w:fldCharType="end"/>
    </w:r>
  </w:p>
  <w:p w14:paraId="3BCA28AD" w14:textId="0CD647F5" w:rsidR="00E6454F" w:rsidRPr="00210CA0" w:rsidRDefault="00E6454F" w:rsidP="00AB6151">
    <w:pPr>
      <w:pStyle w:val="Footer"/>
    </w:pPr>
    <w:r>
      <w:tab/>
    </w:r>
    <w:r>
      <w:tab/>
    </w:r>
    <w:r>
      <w:fldChar w:fldCharType="begin"/>
    </w:r>
    <w:r>
      <w:instrText>DATE</w:instrText>
    </w:r>
    <w:r>
      <w:fldChar w:fldCharType="separate"/>
    </w:r>
    <w:r w:rsidR="00830C41">
      <w:rPr>
        <w:noProof/>
      </w:rPr>
      <w:t>9/3/2025</w:t>
    </w:r>
    <w:r>
      <w:fldChar w:fldCharType="end"/>
    </w:r>
  </w:p>
  <w:p w14:paraId="55874625" w14:textId="77777777" w:rsidR="00E6454F" w:rsidRDefault="00E6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B4ED" w14:textId="77777777" w:rsidR="00241253" w:rsidRDefault="00241253" w:rsidP="000E3938">
      <w:r>
        <w:separator/>
      </w:r>
    </w:p>
  </w:footnote>
  <w:footnote w:type="continuationSeparator" w:id="0">
    <w:p w14:paraId="4679C292" w14:textId="77777777" w:rsidR="00241253" w:rsidRDefault="00241253" w:rsidP="000E3938">
      <w:r>
        <w:continuationSeparator/>
      </w:r>
    </w:p>
  </w:footnote>
  <w:footnote w:type="continuationNotice" w:id="1">
    <w:p w14:paraId="1549F847" w14:textId="77777777" w:rsidR="00241253" w:rsidRDefault="00241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DA63" w14:textId="77777777" w:rsidR="00E6454F" w:rsidRPr="00A43CFB" w:rsidRDefault="00E6454F" w:rsidP="00AB6151">
    <w:pPr>
      <w:pStyle w:val="Header"/>
    </w:pPr>
    <w:r w:rsidRPr="0007642D">
      <w:t>&lt;Insert Project Header&gt;</w:t>
    </w:r>
  </w:p>
  <w:p w14:paraId="7D43BF8F" w14:textId="77777777" w:rsidR="00E6454F" w:rsidRDefault="00E64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EC08D8"/>
    <w:multiLevelType w:val="hybridMultilevel"/>
    <w:tmpl w:val="E01AE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E0D7C"/>
    <w:multiLevelType w:val="hybridMultilevel"/>
    <w:tmpl w:val="5F56F79C"/>
    <w:lvl w:ilvl="0" w:tplc="374A96C8">
      <w:start w:val="1"/>
      <w:numFmt w:val="decimal"/>
      <w:pStyle w:val="PR6"/>
      <w:lvlText w:val="%1)"/>
      <w:lvlJc w:val="left"/>
      <w:pPr>
        <w:ind w:left="3485" w:hanging="360"/>
      </w:pPr>
    </w:lvl>
    <w:lvl w:ilvl="1" w:tplc="04090019" w:tentative="1">
      <w:start w:val="1"/>
      <w:numFmt w:val="lowerLetter"/>
      <w:lvlText w:val="%2."/>
      <w:lvlJc w:val="left"/>
      <w:pPr>
        <w:ind w:left="4205" w:hanging="360"/>
      </w:pPr>
    </w:lvl>
    <w:lvl w:ilvl="2" w:tplc="0409001B" w:tentative="1">
      <w:start w:val="1"/>
      <w:numFmt w:val="lowerRoman"/>
      <w:lvlText w:val="%3."/>
      <w:lvlJc w:val="right"/>
      <w:pPr>
        <w:ind w:left="4925" w:hanging="180"/>
      </w:pPr>
    </w:lvl>
    <w:lvl w:ilvl="3" w:tplc="0409000F" w:tentative="1">
      <w:start w:val="1"/>
      <w:numFmt w:val="decimal"/>
      <w:lvlText w:val="%4."/>
      <w:lvlJc w:val="left"/>
      <w:pPr>
        <w:ind w:left="5645" w:hanging="360"/>
      </w:pPr>
    </w:lvl>
    <w:lvl w:ilvl="4" w:tplc="04090019" w:tentative="1">
      <w:start w:val="1"/>
      <w:numFmt w:val="lowerLetter"/>
      <w:lvlText w:val="%5."/>
      <w:lvlJc w:val="left"/>
      <w:pPr>
        <w:ind w:left="6365" w:hanging="360"/>
      </w:pPr>
    </w:lvl>
    <w:lvl w:ilvl="5" w:tplc="0409001B" w:tentative="1">
      <w:start w:val="1"/>
      <w:numFmt w:val="lowerRoman"/>
      <w:lvlText w:val="%6."/>
      <w:lvlJc w:val="right"/>
      <w:pPr>
        <w:ind w:left="7085" w:hanging="180"/>
      </w:pPr>
    </w:lvl>
    <w:lvl w:ilvl="6" w:tplc="0409000F" w:tentative="1">
      <w:start w:val="1"/>
      <w:numFmt w:val="decimal"/>
      <w:lvlText w:val="%7."/>
      <w:lvlJc w:val="left"/>
      <w:pPr>
        <w:ind w:left="7805" w:hanging="360"/>
      </w:pPr>
    </w:lvl>
    <w:lvl w:ilvl="7" w:tplc="04090019" w:tentative="1">
      <w:start w:val="1"/>
      <w:numFmt w:val="lowerLetter"/>
      <w:lvlText w:val="%8."/>
      <w:lvlJc w:val="left"/>
      <w:pPr>
        <w:ind w:left="8525" w:hanging="360"/>
      </w:pPr>
    </w:lvl>
    <w:lvl w:ilvl="8" w:tplc="0409001B" w:tentative="1">
      <w:start w:val="1"/>
      <w:numFmt w:val="lowerRoman"/>
      <w:lvlText w:val="%9."/>
      <w:lvlJc w:val="right"/>
      <w:pPr>
        <w:ind w:left="9245" w:hanging="180"/>
      </w:pPr>
    </w:lvl>
  </w:abstractNum>
  <w:abstractNum w:abstractNumId="3" w15:restartNumberingAfterBreak="0">
    <w:nsid w:val="0FE32E2B"/>
    <w:multiLevelType w:val="multilevel"/>
    <w:tmpl w:val="DC88071C"/>
    <w:numStyleLink w:val="PList1"/>
  </w:abstractNum>
  <w:abstractNum w:abstractNumId="4" w15:restartNumberingAfterBreak="0">
    <w:nsid w:val="1B2A6315"/>
    <w:multiLevelType w:val="hybridMultilevel"/>
    <w:tmpl w:val="2EBAED4E"/>
    <w:lvl w:ilvl="0" w:tplc="75AA8A5A">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CC12B82"/>
    <w:multiLevelType w:val="hybridMultilevel"/>
    <w:tmpl w:val="DF5A0F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10551"/>
    <w:multiLevelType w:val="multilevel"/>
    <w:tmpl w:val="52A865A2"/>
    <w:lvl w:ilvl="0">
      <w:start w:val="1"/>
      <w:numFmt w:val="decimal"/>
      <w:pStyle w:val="PRT"/>
      <w:suff w:val="space"/>
      <w:lvlText w:val="PART %1 -"/>
      <w:lvlJc w:val="left"/>
      <w:pPr>
        <w:ind w:left="360" w:hanging="360"/>
      </w:pPr>
      <w:rPr>
        <w:rFonts w:hint="default"/>
        <w:b/>
        <w:bCs/>
        <w:i w:val="0"/>
      </w:rPr>
    </w:lvl>
    <w:lvl w:ilvl="1">
      <w:start w:val="1"/>
      <w:numFmt w:val="decimalZero"/>
      <w:pStyle w:val="ART"/>
      <w:lvlText w:val="%1.%2"/>
      <w:lvlJc w:val="left"/>
      <w:pPr>
        <w:ind w:left="720" w:hanging="72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7" w15:restartNumberingAfterBreak="0">
    <w:nsid w:val="415F18F0"/>
    <w:multiLevelType w:val="hybridMultilevel"/>
    <w:tmpl w:val="FA20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E0328"/>
    <w:multiLevelType w:val="multilevel"/>
    <w:tmpl w:val="DC88071C"/>
    <w:styleLink w:val="PList1"/>
    <w:lvl w:ilvl="0">
      <w:start w:val="1"/>
      <w:numFmt w:val="decimal"/>
      <w:suff w:val="space"/>
      <w:lvlText w:val="PART %1 -"/>
      <w:lvlJc w:val="left"/>
      <w:pPr>
        <w:ind w:left="288" w:hanging="288"/>
      </w:pPr>
      <w:rPr>
        <w:rFonts w:hint="default"/>
      </w:rPr>
    </w:lvl>
    <w:lvl w:ilvl="1">
      <w:start w:val="1"/>
      <w:numFmt w:val="decimalZero"/>
      <w:lvlText w:val="%1.%2"/>
      <w:lvlJc w:val="left"/>
      <w:pPr>
        <w:ind w:left="720" w:hanging="360"/>
      </w:pPr>
      <w:rPr>
        <w:rFonts w:hint="default"/>
      </w:rPr>
    </w:lvl>
    <w:lvl w:ilvl="2">
      <w:start w:val="1"/>
      <w:numFmt w:val="upperLetter"/>
      <w:lvlText w:val="%3."/>
      <w:lvlJc w:val="left"/>
      <w:pPr>
        <w:ind w:left="153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720744FE"/>
    <w:multiLevelType w:val="hybridMultilevel"/>
    <w:tmpl w:val="47A8621E"/>
    <w:lvl w:ilvl="0" w:tplc="3BF0DBEA">
      <w:start w:val="10"/>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C40A7"/>
    <w:multiLevelType w:val="hybridMultilevel"/>
    <w:tmpl w:val="32623C4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943214">
    <w:abstractNumId w:val="12"/>
  </w:num>
  <w:num w:numId="2" w16cid:durableId="1718508679">
    <w:abstractNumId w:val="0"/>
  </w:num>
  <w:num w:numId="3" w16cid:durableId="715472722">
    <w:abstractNumId w:val="8"/>
  </w:num>
  <w:num w:numId="4" w16cid:durableId="1431005021">
    <w:abstractNumId w:val="2"/>
  </w:num>
  <w:num w:numId="5" w16cid:durableId="657265071">
    <w:abstractNumId w:val="6"/>
  </w:num>
  <w:num w:numId="6" w16cid:durableId="2121802986">
    <w:abstractNumId w:val="7"/>
  </w:num>
  <w:num w:numId="7" w16cid:durableId="1906640055">
    <w:abstractNumId w:val="11"/>
  </w:num>
  <w:num w:numId="8" w16cid:durableId="72357489">
    <w:abstractNumId w:val="1"/>
  </w:num>
  <w:num w:numId="9" w16cid:durableId="1309557676">
    <w:abstractNumId w:val="6"/>
  </w:num>
  <w:num w:numId="10" w16cid:durableId="1734545115">
    <w:abstractNumId w:val="6"/>
  </w:num>
  <w:num w:numId="11" w16cid:durableId="88935067">
    <w:abstractNumId w:val="10"/>
  </w:num>
  <w:num w:numId="12" w16cid:durableId="184373175">
    <w:abstractNumId w:val="3"/>
    <w:lvlOverride w:ilvl="0">
      <w:lvl w:ilvl="0">
        <w:start w:val="1"/>
        <w:numFmt w:val="decimal"/>
        <w:suff w:val="space"/>
        <w:lvlText w:val="PART %1 -"/>
        <w:lvlJc w:val="left"/>
        <w:pPr>
          <w:ind w:left="288" w:hanging="288"/>
        </w:pPr>
        <w:rPr>
          <w:rFonts w:hint="default"/>
        </w:rPr>
      </w:lvl>
    </w:lvlOverride>
    <w:lvlOverride w:ilvl="1">
      <w:lvl w:ilvl="1">
        <w:start w:val="1"/>
        <w:numFmt w:val="decimalZero"/>
        <w:lvlText w:val="%1.%2 "/>
        <w:lvlJc w:val="left"/>
        <w:pPr>
          <w:ind w:left="720" w:hanging="360"/>
        </w:pPr>
        <w:rPr>
          <w:rFonts w:hint="default"/>
          <w:b w:val="0"/>
          <w:color w:val="auto"/>
        </w:rPr>
      </w:lvl>
    </w:lvlOverride>
    <w:lvlOverride w:ilvl="2">
      <w:lvl w:ilvl="2">
        <w:start w:val="1"/>
        <w:numFmt w:val="upperLetter"/>
        <w:lvlText w:val="%3."/>
        <w:lvlJc w:val="left"/>
        <w:pPr>
          <w:ind w:left="1080" w:hanging="360"/>
        </w:pPr>
        <w:rPr>
          <w:rFonts w:hint="default"/>
          <w:b w:val="0"/>
          <w:bCs w:val="0"/>
          <w:color w:val="auto"/>
        </w:rPr>
      </w:lvl>
    </w:lvlOverride>
    <w:lvlOverride w:ilvl="3">
      <w:lvl w:ilvl="3">
        <w:start w:val="1"/>
        <w:numFmt w:val="decimal"/>
        <w:lvlText w:val="%4."/>
        <w:lvlJc w:val="left"/>
        <w:pPr>
          <w:ind w:left="1440" w:hanging="360"/>
        </w:pPr>
        <w:rPr>
          <w:rFonts w:ascii="Arial" w:hAnsi="Arial" w:cs="Arial" w:hint="default"/>
          <w:b w:val="0"/>
          <w:color w:val="auto"/>
        </w:rPr>
      </w:lvl>
    </w:lvlOverride>
    <w:lvlOverride w:ilvl="4">
      <w:lvl w:ilvl="4">
        <w:start w:val="1"/>
        <w:numFmt w:val="lowerLetter"/>
        <w:lvlText w:val="%5."/>
        <w:lvlJc w:val="left"/>
        <w:pPr>
          <w:ind w:left="1800" w:hanging="360"/>
        </w:pPr>
        <w:rPr>
          <w:rFonts w:hint="default"/>
          <w:b w:val="0"/>
          <w:bCs w:val="0"/>
          <w:color w:val="auto"/>
        </w:rPr>
      </w:lvl>
    </w:lvlOverride>
    <w:lvlOverride w:ilvl="5">
      <w:lvl w:ilvl="5">
        <w:start w:val="1"/>
        <w:numFmt w:val="decimal"/>
        <w:lvlText w:val="%6)"/>
        <w:lvlJc w:val="left"/>
        <w:pPr>
          <w:ind w:left="2160" w:hanging="360"/>
        </w:pPr>
        <w:rPr>
          <w:rFonts w:hint="default"/>
          <w:b w:val="0"/>
          <w:bCs w:val="0"/>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3" w16cid:durableId="674963935">
    <w:abstractNumId w:val="5"/>
  </w:num>
  <w:num w:numId="14" w16cid:durableId="518739780">
    <w:abstractNumId w:val="4"/>
  </w:num>
  <w:num w:numId="15" w16cid:durableId="1852643558">
    <w:abstractNumId w:val="9"/>
  </w:num>
  <w:num w:numId="16" w16cid:durableId="748499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416"/>
    <w:rsid w:val="0000665D"/>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558"/>
    <w:rsid w:val="000116DA"/>
    <w:rsid w:val="00011761"/>
    <w:rsid w:val="0001176B"/>
    <w:rsid w:val="00011BF8"/>
    <w:rsid w:val="00011C0E"/>
    <w:rsid w:val="00012170"/>
    <w:rsid w:val="00012173"/>
    <w:rsid w:val="000121EE"/>
    <w:rsid w:val="000123BA"/>
    <w:rsid w:val="00012566"/>
    <w:rsid w:val="0001280E"/>
    <w:rsid w:val="000128DE"/>
    <w:rsid w:val="00013120"/>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F7E"/>
    <w:rsid w:val="000172A6"/>
    <w:rsid w:val="0001732F"/>
    <w:rsid w:val="000173C4"/>
    <w:rsid w:val="000173C8"/>
    <w:rsid w:val="0001756B"/>
    <w:rsid w:val="000176B8"/>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E1"/>
    <w:rsid w:val="00027EFC"/>
    <w:rsid w:val="00030013"/>
    <w:rsid w:val="0003009C"/>
    <w:rsid w:val="000308AC"/>
    <w:rsid w:val="00030AF9"/>
    <w:rsid w:val="00030E5C"/>
    <w:rsid w:val="000314B0"/>
    <w:rsid w:val="00031953"/>
    <w:rsid w:val="00031ADB"/>
    <w:rsid w:val="00031B43"/>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B1E"/>
    <w:rsid w:val="00034C57"/>
    <w:rsid w:val="00034C82"/>
    <w:rsid w:val="00034DFD"/>
    <w:rsid w:val="00034E44"/>
    <w:rsid w:val="00034EEF"/>
    <w:rsid w:val="00035323"/>
    <w:rsid w:val="000353F0"/>
    <w:rsid w:val="00035752"/>
    <w:rsid w:val="00035A4B"/>
    <w:rsid w:val="00035D54"/>
    <w:rsid w:val="00035EC7"/>
    <w:rsid w:val="00036529"/>
    <w:rsid w:val="00036AAE"/>
    <w:rsid w:val="00036E50"/>
    <w:rsid w:val="0003717C"/>
    <w:rsid w:val="00037921"/>
    <w:rsid w:val="00037A68"/>
    <w:rsid w:val="00040286"/>
    <w:rsid w:val="00040821"/>
    <w:rsid w:val="00040998"/>
    <w:rsid w:val="00040AD6"/>
    <w:rsid w:val="00040F9F"/>
    <w:rsid w:val="000412F6"/>
    <w:rsid w:val="000415A7"/>
    <w:rsid w:val="0004188E"/>
    <w:rsid w:val="00041A48"/>
    <w:rsid w:val="00041AA4"/>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CDF"/>
    <w:rsid w:val="00043D9E"/>
    <w:rsid w:val="00043E0A"/>
    <w:rsid w:val="00044050"/>
    <w:rsid w:val="00044089"/>
    <w:rsid w:val="0004419B"/>
    <w:rsid w:val="0004420B"/>
    <w:rsid w:val="0004462C"/>
    <w:rsid w:val="0004467C"/>
    <w:rsid w:val="000446A3"/>
    <w:rsid w:val="00044CCB"/>
    <w:rsid w:val="00044E17"/>
    <w:rsid w:val="00045198"/>
    <w:rsid w:val="000451DD"/>
    <w:rsid w:val="000452C8"/>
    <w:rsid w:val="0004565D"/>
    <w:rsid w:val="00045B0E"/>
    <w:rsid w:val="00045BC8"/>
    <w:rsid w:val="00045C98"/>
    <w:rsid w:val="00045D28"/>
    <w:rsid w:val="000461F6"/>
    <w:rsid w:val="00046277"/>
    <w:rsid w:val="000462ED"/>
    <w:rsid w:val="00046723"/>
    <w:rsid w:val="000467F5"/>
    <w:rsid w:val="00046C28"/>
    <w:rsid w:val="000470A8"/>
    <w:rsid w:val="000470F0"/>
    <w:rsid w:val="00047226"/>
    <w:rsid w:val="000478E0"/>
    <w:rsid w:val="000479F6"/>
    <w:rsid w:val="00047B75"/>
    <w:rsid w:val="00047E28"/>
    <w:rsid w:val="0005016C"/>
    <w:rsid w:val="00050282"/>
    <w:rsid w:val="00050613"/>
    <w:rsid w:val="000507CB"/>
    <w:rsid w:val="000508A5"/>
    <w:rsid w:val="000508C0"/>
    <w:rsid w:val="00050B66"/>
    <w:rsid w:val="00050B9B"/>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BF7"/>
    <w:rsid w:val="00053D4F"/>
    <w:rsid w:val="00053F38"/>
    <w:rsid w:val="0005400B"/>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572"/>
    <w:rsid w:val="0006183F"/>
    <w:rsid w:val="00061850"/>
    <w:rsid w:val="000619CF"/>
    <w:rsid w:val="00061AA7"/>
    <w:rsid w:val="00061E6A"/>
    <w:rsid w:val="00061E78"/>
    <w:rsid w:val="00062041"/>
    <w:rsid w:val="000621FC"/>
    <w:rsid w:val="00062227"/>
    <w:rsid w:val="0006233D"/>
    <w:rsid w:val="0006243C"/>
    <w:rsid w:val="00062497"/>
    <w:rsid w:val="00062591"/>
    <w:rsid w:val="000627D3"/>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638"/>
    <w:rsid w:val="00064EE0"/>
    <w:rsid w:val="00064F46"/>
    <w:rsid w:val="00064FA2"/>
    <w:rsid w:val="000657D6"/>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015"/>
    <w:rsid w:val="000713ED"/>
    <w:rsid w:val="0007144E"/>
    <w:rsid w:val="000714AA"/>
    <w:rsid w:val="000715D0"/>
    <w:rsid w:val="0007178B"/>
    <w:rsid w:val="000718DA"/>
    <w:rsid w:val="000719AA"/>
    <w:rsid w:val="00071B44"/>
    <w:rsid w:val="00072232"/>
    <w:rsid w:val="00072363"/>
    <w:rsid w:val="00072471"/>
    <w:rsid w:val="000736CD"/>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A4C"/>
    <w:rsid w:val="00077BA3"/>
    <w:rsid w:val="00077BB9"/>
    <w:rsid w:val="00077CBD"/>
    <w:rsid w:val="00077E58"/>
    <w:rsid w:val="00080316"/>
    <w:rsid w:val="000803E7"/>
    <w:rsid w:val="000805A3"/>
    <w:rsid w:val="000808A9"/>
    <w:rsid w:val="00080BB0"/>
    <w:rsid w:val="00080CB9"/>
    <w:rsid w:val="00080F00"/>
    <w:rsid w:val="00080F51"/>
    <w:rsid w:val="000810EB"/>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8FB"/>
    <w:rsid w:val="00082C33"/>
    <w:rsid w:val="00082E51"/>
    <w:rsid w:val="0008322B"/>
    <w:rsid w:val="0008327A"/>
    <w:rsid w:val="00083320"/>
    <w:rsid w:val="00083737"/>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E71"/>
    <w:rsid w:val="00085FF0"/>
    <w:rsid w:val="0008649B"/>
    <w:rsid w:val="000864BD"/>
    <w:rsid w:val="000864C5"/>
    <w:rsid w:val="000866FC"/>
    <w:rsid w:val="000869FA"/>
    <w:rsid w:val="00087088"/>
    <w:rsid w:val="000871CE"/>
    <w:rsid w:val="0008728E"/>
    <w:rsid w:val="0008730B"/>
    <w:rsid w:val="000875FF"/>
    <w:rsid w:val="0008782A"/>
    <w:rsid w:val="000878BB"/>
    <w:rsid w:val="00087A0F"/>
    <w:rsid w:val="00087A8E"/>
    <w:rsid w:val="00087C86"/>
    <w:rsid w:val="00087D19"/>
    <w:rsid w:val="00087E63"/>
    <w:rsid w:val="00087F43"/>
    <w:rsid w:val="000902BD"/>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773"/>
    <w:rsid w:val="0009690E"/>
    <w:rsid w:val="000969B1"/>
    <w:rsid w:val="00096AD3"/>
    <w:rsid w:val="00096DC7"/>
    <w:rsid w:val="00096DD2"/>
    <w:rsid w:val="00096EEF"/>
    <w:rsid w:val="000973E3"/>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4B4"/>
    <w:rsid w:val="000A15D6"/>
    <w:rsid w:val="000A1AAB"/>
    <w:rsid w:val="000A1B89"/>
    <w:rsid w:val="000A211E"/>
    <w:rsid w:val="000A21A9"/>
    <w:rsid w:val="000A2584"/>
    <w:rsid w:val="000A2A9E"/>
    <w:rsid w:val="000A2B95"/>
    <w:rsid w:val="000A3182"/>
    <w:rsid w:val="000A34ED"/>
    <w:rsid w:val="000A38D5"/>
    <w:rsid w:val="000A3C02"/>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14"/>
    <w:rsid w:val="000B14A5"/>
    <w:rsid w:val="000B1748"/>
    <w:rsid w:val="000B1B8A"/>
    <w:rsid w:val="000B1BFA"/>
    <w:rsid w:val="000B1D4C"/>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91"/>
    <w:rsid w:val="000B39A5"/>
    <w:rsid w:val="000B3A52"/>
    <w:rsid w:val="000B3D74"/>
    <w:rsid w:val="000B3E6B"/>
    <w:rsid w:val="000B408D"/>
    <w:rsid w:val="000B4248"/>
    <w:rsid w:val="000B42AD"/>
    <w:rsid w:val="000B4409"/>
    <w:rsid w:val="000B465A"/>
    <w:rsid w:val="000B4682"/>
    <w:rsid w:val="000B46A8"/>
    <w:rsid w:val="000B47A8"/>
    <w:rsid w:val="000B48E1"/>
    <w:rsid w:val="000B519A"/>
    <w:rsid w:val="000B5292"/>
    <w:rsid w:val="000B52D9"/>
    <w:rsid w:val="000B56BB"/>
    <w:rsid w:val="000B5A22"/>
    <w:rsid w:val="000B5A3A"/>
    <w:rsid w:val="000B5B2F"/>
    <w:rsid w:val="000B5CFF"/>
    <w:rsid w:val="000B64ED"/>
    <w:rsid w:val="000B6510"/>
    <w:rsid w:val="000B6905"/>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AA7"/>
    <w:rsid w:val="000C4C00"/>
    <w:rsid w:val="000C4E6D"/>
    <w:rsid w:val="000C5095"/>
    <w:rsid w:val="000C5099"/>
    <w:rsid w:val="000C5189"/>
    <w:rsid w:val="000C536F"/>
    <w:rsid w:val="000C5378"/>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B47"/>
    <w:rsid w:val="000C7E5D"/>
    <w:rsid w:val="000C7F83"/>
    <w:rsid w:val="000D03C6"/>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660"/>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5C55"/>
    <w:rsid w:val="000D62E6"/>
    <w:rsid w:val="000D63BC"/>
    <w:rsid w:val="000D6546"/>
    <w:rsid w:val="000D6623"/>
    <w:rsid w:val="000D6867"/>
    <w:rsid w:val="000D6939"/>
    <w:rsid w:val="000D6A0C"/>
    <w:rsid w:val="000D6AC7"/>
    <w:rsid w:val="000D6BA8"/>
    <w:rsid w:val="000D6ED8"/>
    <w:rsid w:val="000D713F"/>
    <w:rsid w:val="000D71A6"/>
    <w:rsid w:val="000D7565"/>
    <w:rsid w:val="000D768D"/>
    <w:rsid w:val="000D77EA"/>
    <w:rsid w:val="000D7BCB"/>
    <w:rsid w:val="000D7BE6"/>
    <w:rsid w:val="000D7DD8"/>
    <w:rsid w:val="000E0152"/>
    <w:rsid w:val="000E0260"/>
    <w:rsid w:val="000E0578"/>
    <w:rsid w:val="000E0681"/>
    <w:rsid w:val="000E06DF"/>
    <w:rsid w:val="000E0729"/>
    <w:rsid w:val="000E088A"/>
    <w:rsid w:val="000E09E9"/>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3F89"/>
    <w:rsid w:val="000E4172"/>
    <w:rsid w:val="000E4194"/>
    <w:rsid w:val="000E425F"/>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816"/>
    <w:rsid w:val="000F096B"/>
    <w:rsid w:val="000F0B43"/>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4BB"/>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7EA"/>
    <w:rsid w:val="000F7A5B"/>
    <w:rsid w:val="0010005F"/>
    <w:rsid w:val="001007BE"/>
    <w:rsid w:val="001008A7"/>
    <w:rsid w:val="00100AEF"/>
    <w:rsid w:val="00100B0E"/>
    <w:rsid w:val="00100B42"/>
    <w:rsid w:val="00100C5A"/>
    <w:rsid w:val="00100D87"/>
    <w:rsid w:val="00100E23"/>
    <w:rsid w:val="00101149"/>
    <w:rsid w:val="00101329"/>
    <w:rsid w:val="00101655"/>
    <w:rsid w:val="001016ED"/>
    <w:rsid w:val="001018FB"/>
    <w:rsid w:val="00101A08"/>
    <w:rsid w:val="00101A92"/>
    <w:rsid w:val="00101CBF"/>
    <w:rsid w:val="00101D30"/>
    <w:rsid w:val="00101D3C"/>
    <w:rsid w:val="00101DE9"/>
    <w:rsid w:val="00101E08"/>
    <w:rsid w:val="00101FDB"/>
    <w:rsid w:val="001021F1"/>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DDC"/>
    <w:rsid w:val="00104F0C"/>
    <w:rsid w:val="00104F95"/>
    <w:rsid w:val="00105075"/>
    <w:rsid w:val="00105174"/>
    <w:rsid w:val="001052F8"/>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98"/>
    <w:rsid w:val="00107745"/>
    <w:rsid w:val="00107944"/>
    <w:rsid w:val="00107992"/>
    <w:rsid w:val="00107AFF"/>
    <w:rsid w:val="00107BFE"/>
    <w:rsid w:val="00110061"/>
    <w:rsid w:val="001100F5"/>
    <w:rsid w:val="001104FD"/>
    <w:rsid w:val="001107D0"/>
    <w:rsid w:val="00110874"/>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50"/>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497"/>
    <w:rsid w:val="001238CA"/>
    <w:rsid w:val="00123B63"/>
    <w:rsid w:val="00123B9A"/>
    <w:rsid w:val="00123BB9"/>
    <w:rsid w:val="00123D9A"/>
    <w:rsid w:val="0012475E"/>
    <w:rsid w:val="001248D1"/>
    <w:rsid w:val="00124AA8"/>
    <w:rsid w:val="00124B45"/>
    <w:rsid w:val="00124DB0"/>
    <w:rsid w:val="00124F6C"/>
    <w:rsid w:val="00124FE2"/>
    <w:rsid w:val="00125868"/>
    <w:rsid w:val="00125AA5"/>
    <w:rsid w:val="00125B1E"/>
    <w:rsid w:val="00125B25"/>
    <w:rsid w:val="00125BDB"/>
    <w:rsid w:val="00125D27"/>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12E"/>
    <w:rsid w:val="00133256"/>
    <w:rsid w:val="001335AB"/>
    <w:rsid w:val="00133812"/>
    <w:rsid w:val="00133814"/>
    <w:rsid w:val="00133A90"/>
    <w:rsid w:val="00133BF8"/>
    <w:rsid w:val="00133C55"/>
    <w:rsid w:val="001340AC"/>
    <w:rsid w:val="001342B5"/>
    <w:rsid w:val="00134617"/>
    <w:rsid w:val="00134634"/>
    <w:rsid w:val="00134A49"/>
    <w:rsid w:val="00134B2E"/>
    <w:rsid w:val="00134BDA"/>
    <w:rsid w:val="00134C10"/>
    <w:rsid w:val="00134C6B"/>
    <w:rsid w:val="00134E64"/>
    <w:rsid w:val="00134FFE"/>
    <w:rsid w:val="00135032"/>
    <w:rsid w:val="001350DF"/>
    <w:rsid w:val="00135121"/>
    <w:rsid w:val="00135357"/>
    <w:rsid w:val="001353C3"/>
    <w:rsid w:val="001353EA"/>
    <w:rsid w:val="001354CF"/>
    <w:rsid w:val="00135567"/>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F6"/>
    <w:rsid w:val="00142454"/>
    <w:rsid w:val="00142529"/>
    <w:rsid w:val="0014258D"/>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CB2"/>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A47"/>
    <w:rsid w:val="00154CC8"/>
    <w:rsid w:val="00154E4A"/>
    <w:rsid w:val="00155008"/>
    <w:rsid w:val="00155023"/>
    <w:rsid w:val="0015522E"/>
    <w:rsid w:val="00155470"/>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6E"/>
    <w:rsid w:val="001622D9"/>
    <w:rsid w:val="00162617"/>
    <w:rsid w:val="00162977"/>
    <w:rsid w:val="00162A7D"/>
    <w:rsid w:val="00162DB0"/>
    <w:rsid w:val="00162ECE"/>
    <w:rsid w:val="00162F93"/>
    <w:rsid w:val="001630E7"/>
    <w:rsid w:val="001632A2"/>
    <w:rsid w:val="00163519"/>
    <w:rsid w:val="0016359A"/>
    <w:rsid w:val="001635AC"/>
    <w:rsid w:val="00163772"/>
    <w:rsid w:val="00163B47"/>
    <w:rsid w:val="00163C94"/>
    <w:rsid w:val="00163D37"/>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1B1"/>
    <w:rsid w:val="001671E1"/>
    <w:rsid w:val="001673AD"/>
    <w:rsid w:val="001677F1"/>
    <w:rsid w:val="00167A5E"/>
    <w:rsid w:val="00167CD1"/>
    <w:rsid w:val="00167CD8"/>
    <w:rsid w:val="00167DBB"/>
    <w:rsid w:val="00167DE7"/>
    <w:rsid w:val="00167EDA"/>
    <w:rsid w:val="00170623"/>
    <w:rsid w:val="001707BA"/>
    <w:rsid w:val="00170A9C"/>
    <w:rsid w:val="00170B36"/>
    <w:rsid w:val="00170B46"/>
    <w:rsid w:val="00170D5A"/>
    <w:rsid w:val="00170EB8"/>
    <w:rsid w:val="00170FCB"/>
    <w:rsid w:val="0017109E"/>
    <w:rsid w:val="001711DF"/>
    <w:rsid w:val="001712D6"/>
    <w:rsid w:val="001714E3"/>
    <w:rsid w:val="00171688"/>
    <w:rsid w:val="00171837"/>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0DC"/>
    <w:rsid w:val="00175530"/>
    <w:rsid w:val="001755B9"/>
    <w:rsid w:val="00175B9E"/>
    <w:rsid w:val="00176177"/>
    <w:rsid w:val="0017618A"/>
    <w:rsid w:val="00176A01"/>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06"/>
    <w:rsid w:val="00184D8F"/>
    <w:rsid w:val="00184E59"/>
    <w:rsid w:val="00184EB2"/>
    <w:rsid w:val="001852CD"/>
    <w:rsid w:val="0018548C"/>
    <w:rsid w:val="001856A4"/>
    <w:rsid w:val="001856C2"/>
    <w:rsid w:val="00185BCB"/>
    <w:rsid w:val="00185CF2"/>
    <w:rsid w:val="00185D25"/>
    <w:rsid w:val="00185D44"/>
    <w:rsid w:val="00185F9E"/>
    <w:rsid w:val="00186604"/>
    <w:rsid w:val="00186866"/>
    <w:rsid w:val="00186A05"/>
    <w:rsid w:val="00186A64"/>
    <w:rsid w:val="00186B15"/>
    <w:rsid w:val="00186E6B"/>
    <w:rsid w:val="00187053"/>
    <w:rsid w:val="0018718B"/>
    <w:rsid w:val="0018729B"/>
    <w:rsid w:val="0018768F"/>
    <w:rsid w:val="00187830"/>
    <w:rsid w:val="00187ACE"/>
    <w:rsid w:val="00187BA0"/>
    <w:rsid w:val="001900FD"/>
    <w:rsid w:val="001902DE"/>
    <w:rsid w:val="0019067D"/>
    <w:rsid w:val="0019093F"/>
    <w:rsid w:val="00190B24"/>
    <w:rsid w:val="00190B3F"/>
    <w:rsid w:val="00190F79"/>
    <w:rsid w:val="001911E8"/>
    <w:rsid w:val="001913AA"/>
    <w:rsid w:val="001913D6"/>
    <w:rsid w:val="001914D4"/>
    <w:rsid w:val="00191662"/>
    <w:rsid w:val="0019167F"/>
    <w:rsid w:val="00191861"/>
    <w:rsid w:val="00191CC9"/>
    <w:rsid w:val="00191ECC"/>
    <w:rsid w:val="0019260F"/>
    <w:rsid w:val="0019295E"/>
    <w:rsid w:val="00192EB0"/>
    <w:rsid w:val="00192F4D"/>
    <w:rsid w:val="00193067"/>
    <w:rsid w:val="001932B1"/>
    <w:rsid w:val="0019355D"/>
    <w:rsid w:val="001935A6"/>
    <w:rsid w:val="0019391B"/>
    <w:rsid w:val="00193BA8"/>
    <w:rsid w:val="00193BFB"/>
    <w:rsid w:val="00193C0A"/>
    <w:rsid w:val="00193E0E"/>
    <w:rsid w:val="00194536"/>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18"/>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3C9"/>
    <w:rsid w:val="001A1485"/>
    <w:rsid w:val="001A1678"/>
    <w:rsid w:val="001A175D"/>
    <w:rsid w:val="001A1C3E"/>
    <w:rsid w:val="001A1E40"/>
    <w:rsid w:val="001A227C"/>
    <w:rsid w:val="001A236F"/>
    <w:rsid w:val="001A23C1"/>
    <w:rsid w:val="001A267C"/>
    <w:rsid w:val="001A26CE"/>
    <w:rsid w:val="001A2979"/>
    <w:rsid w:val="001A2D5E"/>
    <w:rsid w:val="001A2DFA"/>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CAF"/>
    <w:rsid w:val="001A7FEB"/>
    <w:rsid w:val="001B05FE"/>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7C3"/>
    <w:rsid w:val="001B4945"/>
    <w:rsid w:val="001B4D28"/>
    <w:rsid w:val="001B4D7B"/>
    <w:rsid w:val="001B4D9A"/>
    <w:rsid w:val="001B4DCC"/>
    <w:rsid w:val="001B4DD0"/>
    <w:rsid w:val="001B4E1E"/>
    <w:rsid w:val="001B4ECA"/>
    <w:rsid w:val="001B512C"/>
    <w:rsid w:val="001B5229"/>
    <w:rsid w:val="001B523B"/>
    <w:rsid w:val="001B54C8"/>
    <w:rsid w:val="001B5836"/>
    <w:rsid w:val="001B5B22"/>
    <w:rsid w:val="001B5E8A"/>
    <w:rsid w:val="001B63EC"/>
    <w:rsid w:val="001B64E7"/>
    <w:rsid w:val="001B6516"/>
    <w:rsid w:val="001B6663"/>
    <w:rsid w:val="001B695E"/>
    <w:rsid w:val="001B6A86"/>
    <w:rsid w:val="001B6B9C"/>
    <w:rsid w:val="001B6D23"/>
    <w:rsid w:val="001B6EB5"/>
    <w:rsid w:val="001B701F"/>
    <w:rsid w:val="001B750F"/>
    <w:rsid w:val="001B79BF"/>
    <w:rsid w:val="001B7A28"/>
    <w:rsid w:val="001B7CAA"/>
    <w:rsid w:val="001B7CE2"/>
    <w:rsid w:val="001C048F"/>
    <w:rsid w:val="001C04AA"/>
    <w:rsid w:val="001C0538"/>
    <w:rsid w:val="001C0769"/>
    <w:rsid w:val="001C0832"/>
    <w:rsid w:val="001C0893"/>
    <w:rsid w:val="001C0C40"/>
    <w:rsid w:val="001C1012"/>
    <w:rsid w:val="001C125D"/>
    <w:rsid w:val="001C12E4"/>
    <w:rsid w:val="001C1380"/>
    <w:rsid w:val="001C1649"/>
    <w:rsid w:val="001C1862"/>
    <w:rsid w:val="001C19EC"/>
    <w:rsid w:val="001C1CEB"/>
    <w:rsid w:val="001C1E9F"/>
    <w:rsid w:val="001C2100"/>
    <w:rsid w:val="001C21EA"/>
    <w:rsid w:val="001C2443"/>
    <w:rsid w:val="001C2ADE"/>
    <w:rsid w:val="001C2B38"/>
    <w:rsid w:val="001C2C35"/>
    <w:rsid w:val="001C2C5C"/>
    <w:rsid w:val="001C2DFB"/>
    <w:rsid w:val="001C2DFD"/>
    <w:rsid w:val="001C2EED"/>
    <w:rsid w:val="001C2FAF"/>
    <w:rsid w:val="001C3176"/>
    <w:rsid w:val="001C31D3"/>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B3E"/>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C7CA1"/>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37A"/>
    <w:rsid w:val="001D74FE"/>
    <w:rsid w:val="001D75B1"/>
    <w:rsid w:val="001D7906"/>
    <w:rsid w:val="001D7C1C"/>
    <w:rsid w:val="001E00ED"/>
    <w:rsid w:val="001E014F"/>
    <w:rsid w:val="001E0189"/>
    <w:rsid w:val="001E03B1"/>
    <w:rsid w:val="001E0442"/>
    <w:rsid w:val="001E05F2"/>
    <w:rsid w:val="001E0621"/>
    <w:rsid w:val="001E071B"/>
    <w:rsid w:val="001E0BD1"/>
    <w:rsid w:val="001E114E"/>
    <w:rsid w:val="001E11EB"/>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6F83"/>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BF"/>
    <w:rsid w:val="001F1C60"/>
    <w:rsid w:val="001F1DD5"/>
    <w:rsid w:val="001F23FD"/>
    <w:rsid w:val="001F25B4"/>
    <w:rsid w:val="001F2821"/>
    <w:rsid w:val="001F2879"/>
    <w:rsid w:val="001F28A5"/>
    <w:rsid w:val="001F28CB"/>
    <w:rsid w:val="001F2B87"/>
    <w:rsid w:val="001F35FD"/>
    <w:rsid w:val="001F369D"/>
    <w:rsid w:val="001F3825"/>
    <w:rsid w:val="001F387C"/>
    <w:rsid w:val="001F3AD7"/>
    <w:rsid w:val="001F4005"/>
    <w:rsid w:val="001F417C"/>
    <w:rsid w:val="001F4300"/>
    <w:rsid w:val="001F46F2"/>
    <w:rsid w:val="001F47B3"/>
    <w:rsid w:val="001F47B8"/>
    <w:rsid w:val="001F4B13"/>
    <w:rsid w:val="001F4BB1"/>
    <w:rsid w:val="001F4C25"/>
    <w:rsid w:val="001F4F61"/>
    <w:rsid w:val="001F4FAD"/>
    <w:rsid w:val="001F5326"/>
    <w:rsid w:val="001F5348"/>
    <w:rsid w:val="001F54F8"/>
    <w:rsid w:val="001F581F"/>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A11"/>
    <w:rsid w:val="00200C7D"/>
    <w:rsid w:val="00200D86"/>
    <w:rsid w:val="00200EDF"/>
    <w:rsid w:val="00200F10"/>
    <w:rsid w:val="00200FDE"/>
    <w:rsid w:val="00200FE0"/>
    <w:rsid w:val="00201102"/>
    <w:rsid w:val="0020162D"/>
    <w:rsid w:val="00201805"/>
    <w:rsid w:val="002018E9"/>
    <w:rsid w:val="002019BB"/>
    <w:rsid w:val="00201A57"/>
    <w:rsid w:val="00201A5E"/>
    <w:rsid w:val="00201B12"/>
    <w:rsid w:val="00201C14"/>
    <w:rsid w:val="00201D4B"/>
    <w:rsid w:val="00201E22"/>
    <w:rsid w:val="00202164"/>
    <w:rsid w:val="002022B9"/>
    <w:rsid w:val="00202370"/>
    <w:rsid w:val="00202396"/>
    <w:rsid w:val="002025AC"/>
    <w:rsid w:val="002027BD"/>
    <w:rsid w:val="00202850"/>
    <w:rsid w:val="00202AB4"/>
    <w:rsid w:val="0020350C"/>
    <w:rsid w:val="0020355B"/>
    <w:rsid w:val="00203B1A"/>
    <w:rsid w:val="00203BAF"/>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0D6E"/>
    <w:rsid w:val="0021127A"/>
    <w:rsid w:val="002114AA"/>
    <w:rsid w:val="002115B3"/>
    <w:rsid w:val="00211A10"/>
    <w:rsid w:val="00211BB3"/>
    <w:rsid w:val="00212CB3"/>
    <w:rsid w:val="00213407"/>
    <w:rsid w:val="0021376A"/>
    <w:rsid w:val="0021393B"/>
    <w:rsid w:val="00213CE3"/>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53E"/>
    <w:rsid w:val="002157F2"/>
    <w:rsid w:val="00215879"/>
    <w:rsid w:val="00215900"/>
    <w:rsid w:val="00215A02"/>
    <w:rsid w:val="00215A27"/>
    <w:rsid w:val="00215E48"/>
    <w:rsid w:val="002163F1"/>
    <w:rsid w:val="0021642C"/>
    <w:rsid w:val="0021644B"/>
    <w:rsid w:val="00216487"/>
    <w:rsid w:val="002168B5"/>
    <w:rsid w:val="00216EAD"/>
    <w:rsid w:val="00217019"/>
    <w:rsid w:val="002173CD"/>
    <w:rsid w:val="00217738"/>
    <w:rsid w:val="00217AE0"/>
    <w:rsid w:val="002202EA"/>
    <w:rsid w:val="0022077F"/>
    <w:rsid w:val="00220A35"/>
    <w:rsid w:val="00220BDB"/>
    <w:rsid w:val="00220C34"/>
    <w:rsid w:val="00220D66"/>
    <w:rsid w:val="00220E4F"/>
    <w:rsid w:val="002213D6"/>
    <w:rsid w:val="0022168D"/>
    <w:rsid w:val="00221853"/>
    <w:rsid w:val="002220C7"/>
    <w:rsid w:val="0022234B"/>
    <w:rsid w:val="002223AA"/>
    <w:rsid w:val="002223FB"/>
    <w:rsid w:val="002225F2"/>
    <w:rsid w:val="002226A8"/>
    <w:rsid w:val="002227CE"/>
    <w:rsid w:val="00222A16"/>
    <w:rsid w:val="00222B5D"/>
    <w:rsid w:val="00222B9F"/>
    <w:rsid w:val="0022338B"/>
    <w:rsid w:val="002239CF"/>
    <w:rsid w:val="00223F82"/>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879"/>
    <w:rsid w:val="00226A61"/>
    <w:rsid w:val="00226A96"/>
    <w:rsid w:val="00227028"/>
    <w:rsid w:val="00227031"/>
    <w:rsid w:val="002271E7"/>
    <w:rsid w:val="00227209"/>
    <w:rsid w:val="002275AA"/>
    <w:rsid w:val="00227675"/>
    <w:rsid w:val="0022773D"/>
    <w:rsid w:val="00227A9C"/>
    <w:rsid w:val="00230099"/>
    <w:rsid w:val="002301A8"/>
    <w:rsid w:val="002302A7"/>
    <w:rsid w:val="00230412"/>
    <w:rsid w:val="0023060E"/>
    <w:rsid w:val="002306E7"/>
    <w:rsid w:val="00230886"/>
    <w:rsid w:val="00230AE3"/>
    <w:rsid w:val="00230CC1"/>
    <w:rsid w:val="00230DB2"/>
    <w:rsid w:val="00230F14"/>
    <w:rsid w:val="00231012"/>
    <w:rsid w:val="002310B2"/>
    <w:rsid w:val="002312B3"/>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253"/>
    <w:rsid w:val="002414FB"/>
    <w:rsid w:val="00241541"/>
    <w:rsid w:val="002420BA"/>
    <w:rsid w:val="0024211E"/>
    <w:rsid w:val="00242459"/>
    <w:rsid w:val="00242493"/>
    <w:rsid w:val="00242588"/>
    <w:rsid w:val="00242693"/>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4EA1"/>
    <w:rsid w:val="00244ED2"/>
    <w:rsid w:val="002454E7"/>
    <w:rsid w:val="002456FA"/>
    <w:rsid w:val="00245821"/>
    <w:rsid w:val="00245D77"/>
    <w:rsid w:val="00246037"/>
    <w:rsid w:val="0024626C"/>
    <w:rsid w:val="002463C0"/>
    <w:rsid w:val="0024640B"/>
    <w:rsid w:val="002465C5"/>
    <w:rsid w:val="002465EC"/>
    <w:rsid w:val="00246928"/>
    <w:rsid w:val="00246AFD"/>
    <w:rsid w:val="00246C74"/>
    <w:rsid w:val="00246D2F"/>
    <w:rsid w:val="00246E70"/>
    <w:rsid w:val="00246F02"/>
    <w:rsid w:val="00247075"/>
    <w:rsid w:val="0024757E"/>
    <w:rsid w:val="002475FF"/>
    <w:rsid w:val="00247609"/>
    <w:rsid w:val="0024792E"/>
    <w:rsid w:val="00247A30"/>
    <w:rsid w:val="00247F56"/>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3F1B"/>
    <w:rsid w:val="00254280"/>
    <w:rsid w:val="00254335"/>
    <w:rsid w:val="002543E6"/>
    <w:rsid w:val="00254589"/>
    <w:rsid w:val="0025470D"/>
    <w:rsid w:val="0025483F"/>
    <w:rsid w:val="00254868"/>
    <w:rsid w:val="00254B89"/>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27"/>
    <w:rsid w:val="002638BE"/>
    <w:rsid w:val="00263F81"/>
    <w:rsid w:val="0026414F"/>
    <w:rsid w:val="0026415A"/>
    <w:rsid w:val="002641D5"/>
    <w:rsid w:val="0026422C"/>
    <w:rsid w:val="00264286"/>
    <w:rsid w:val="0026438A"/>
    <w:rsid w:val="00264989"/>
    <w:rsid w:val="00264C8F"/>
    <w:rsid w:val="00264F1A"/>
    <w:rsid w:val="002651CD"/>
    <w:rsid w:val="002652EC"/>
    <w:rsid w:val="002656A6"/>
    <w:rsid w:val="00265ACB"/>
    <w:rsid w:val="00265DA2"/>
    <w:rsid w:val="00265F35"/>
    <w:rsid w:val="00266187"/>
    <w:rsid w:val="002663AE"/>
    <w:rsid w:val="002663EF"/>
    <w:rsid w:val="00266425"/>
    <w:rsid w:val="00266700"/>
    <w:rsid w:val="00266D2C"/>
    <w:rsid w:val="00266D46"/>
    <w:rsid w:val="0026720A"/>
    <w:rsid w:val="0026734B"/>
    <w:rsid w:val="00267387"/>
    <w:rsid w:val="00267429"/>
    <w:rsid w:val="00267454"/>
    <w:rsid w:val="0026752B"/>
    <w:rsid w:val="0026770E"/>
    <w:rsid w:val="00267B0A"/>
    <w:rsid w:val="00267C67"/>
    <w:rsid w:val="00267D66"/>
    <w:rsid w:val="00267FC1"/>
    <w:rsid w:val="00270117"/>
    <w:rsid w:val="00270208"/>
    <w:rsid w:val="00270274"/>
    <w:rsid w:val="00270C2A"/>
    <w:rsid w:val="00270C97"/>
    <w:rsid w:val="00270CAE"/>
    <w:rsid w:val="00270CBF"/>
    <w:rsid w:val="00270EFA"/>
    <w:rsid w:val="0027102A"/>
    <w:rsid w:val="00271424"/>
    <w:rsid w:val="002714A9"/>
    <w:rsid w:val="00272324"/>
    <w:rsid w:val="0027239A"/>
    <w:rsid w:val="0027250C"/>
    <w:rsid w:val="00272598"/>
    <w:rsid w:val="00272869"/>
    <w:rsid w:val="00272D85"/>
    <w:rsid w:val="0027334E"/>
    <w:rsid w:val="00273607"/>
    <w:rsid w:val="002737FB"/>
    <w:rsid w:val="0027380E"/>
    <w:rsid w:val="002739FB"/>
    <w:rsid w:val="00273A62"/>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76"/>
    <w:rsid w:val="00277297"/>
    <w:rsid w:val="00277382"/>
    <w:rsid w:val="002775B3"/>
    <w:rsid w:val="00277A87"/>
    <w:rsid w:val="002804C1"/>
    <w:rsid w:val="002804CD"/>
    <w:rsid w:val="002805B0"/>
    <w:rsid w:val="002807BF"/>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190"/>
    <w:rsid w:val="0028254D"/>
    <w:rsid w:val="0028282F"/>
    <w:rsid w:val="00282AE8"/>
    <w:rsid w:val="00282AF2"/>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6C8A"/>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0F"/>
    <w:rsid w:val="002968AA"/>
    <w:rsid w:val="00296A8E"/>
    <w:rsid w:val="00296B88"/>
    <w:rsid w:val="00297135"/>
    <w:rsid w:val="0029768E"/>
    <w:rsid w:val="00297A7B"/>
    <w:rsid w:val="00297B77"/>
    <w:rsid w:val="00297BE0"/>
    <w:rsid w:val="00297EC7"/>
    <w:rsid w:val="00297F04"/>
    <w:rsid w:val="00297FB0"/>
    <w:rsid w:val="002A04EF"/>
    <w:rsid w:val="002A055D"/>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07"/>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6C8"/>
    <w:rsid w:val="002B0762"/>
    <w:rsid w:val="002B0799"/>
    <w:rsid w:val="002B08A2"/>
    <w:rsid w:val="002B13FD"/>
    <w:rsid w:val="002B155D"/>
    <w:rsid w:val="002B1850"/>
    <w:rsid w:val="002B1BA5"/>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2D3"/>
    <w:rsid w:val="002B44F1"/>
    <w:rsid w:val="002B4794"/>
    <w:rsid w:val="002B4D3C"/>
    <w:rsid w:val="002B4E2B"/>
    <w:rsid w:val="002B4EC4"/>
    <w:rsid w:val="002B4EF3"/>
    <w:rsid w:val="002B4EF6"/>
    <w:rsid w:val="002B4F22"/>
    <w:rsid w:val="002B508B"/>
    <w:rsid w:val="002B53B5"/>
    <w:rsid w:val="002B56E1"/>
    <w:rsid w:val="002B5CE6"/>
    <w:rsid w:val="002B6065"/>
    <w:rsid w:val="002B60C6"/>
    <w:rsid w:val="002B61B5"/>
    <w:rsid w:val="002B624D"/>
    <w:rsid w:val="002B629F"/>
    <w:rsid w:val="002B634B"/>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0DB7"/>
    <w:rsid w:val="002C1214"/>
    <w:rsid w:val="002C14ED"/>
    <w:rsid w:val="002C1572"/>
    <w:rsid w:val="002C15DC"/>
    <w:rsid w:val="002C192C"/>
    <w:rsid w:val="002C1B42"/>
    <w:rsid w:val="002C1B92"/>
    <w:rsid w:val="002C1DFF"/>
    <w:rsid w:val="002C1E44"/>
    <w:rsid w:val="002C1FD8"/>
    <w:rsid w:val="002C2087"/>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4AA7"/>
    <w:rsid w:val="002C4BA5"/>
    <w:rsid w:val="002C4D3C"/>
    <w:rsid w:val="002C501B"/>
    <w:rsid w:val="002C522E"/>
    <w:rsid w:val="002C537D"/>
    <w:rsid w:val="002C54DE"/>
    <w:rsid w:val="002C5515"/>
    <w:rsid w:val="002C56FE"/>
    <w:rsid w:val="002C574C"/>
    <w:rsid w:val="002C583A"/>
    <w:rsid w:val="002C5840"/>
    <w:rsid w:val="002C5B56"/>
    <w:rsid w:val="002C5B5E"/>
    <w:rsid w:val="002C5B66"/>
    <w:rsid w:val="002C5FB6"/>
    <w:rsid w:val="002C61BD"/>
    <w:rsid w:val="002C634A"/>
    <w:rsid w:val="002C637D"/>
    <w:rsid w:val="002C653C"/>
    <w:rsid w:val="002C6713"/>
    <w:rsid w:val="002C676B"/>
    <w:rsid w:val="002C6B6C"/>
    <w:rsid w:val="002C6BCC"/>
    <w:rsid w:val="002C6ED3"/>
    <w:rsid w:val="002C71BD"/>
    <w:rsid w:val="002C732D"/>
    <w:rsid w:val="002C75EB"/>
    <w:rsid w:val="002C7782"/>
    <w:rsid w:val="002C7839"/>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58"/>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80"/>
    <w:rsid w:val="002D6BA9"/>
    <w:rsid w:val="002D6F25"/>
    <w:rsid w:val="002D7063"/>
    <w:rsid w:val="002D7884"/>
    <w:rsid w:val="002D7D33"/>
    <w:rsid w:val="002D7EBF"/>
    <w:rsid w:val="002E03D0"/>
    <w:rsid w:val="002E057D"/>
    <w:rsid w:val="002E06B9"/>
    <w:rsid w:val="002E071D"/>
    <w:rsid w:val="002E09AB"/>
    <w:rsid w:val="002E0A1B"/>
    <w:rsid w:val="002E0A59"/>
    <w:rsid w:val="002E0A69"/>
    <w:rsid w:val="002E0D99"/>
    <w:rsid w:val="002E0DC4"/>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57D"/>
    <w:rsid w:val="002F2850"/>
    <w:rsid w:val="002F2AB2"/>
    <w:rsid w:val="002F2C55"/>
    <w:rsid w:val="002F34C6"/>
    <w:rsid w:val="002F352D"/>
    <w:rsid w:val="002F35DF"/>
    <w:rsid w:val="002F38A0"/>
    <w:rsid w:val="002F3BBF"/>
    <w:rsid w:val="002F3F0D"/>
    <w:rsid w:val="002F3F29"/>
    <w:rsid w:val="002F4415"/>
    <w:rsid w:val="002F467C"/>
    <w:rsid w:val="002F47C9"/>
    <w:rsid w:val="002F4848"/>
    <w:rsid w:val="002F50E7"/>
    <w:rsid w:val="002F5377"/>
    <w:rsid w:val="002F57AB"/>
    <w:rsid w:val="002F58FD"/>
    <w:rsid w:val="002F5B27"/>
    <w:rsid w:val="002F5B92"/>
    <w:rsid w:val="002F5E64"/>
    <w:rsid w:val="002F5E72"/>
    <w:rsid w:val="002F5FB3"/>
    <w:rsid w:val="002F6242"/>
    <w:rsid w:val="002F6522"/>
    <w:rsid w:val="002F657A"/>
    <w:rsid w:val="002F66A9"/>
    <w:rsid w:val="002F6917"/>
    <w:rsid w:val="002F6A99"/>
    <w:rsid w:val="002F6F4F"/>
    <w:rsid w:val="002F71C2"/>
    <w:rsid w:val="002F77E7"/>
    <w:rsid w:val="002F7C2B"/>
    <w:rsid w:val="002F7DF0"/>
    <w:rsid w:val="00300002"/>
    <w:rsid w:val="003001F5"/>
    <w:rsid w:val="00300928"/>
    <w:rsid w:val="003009F7"/>
    <w:rsid w:val="00300F6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7CC"/>
    <w:rsid w:val="00303A0E"/>
    <w:rsid w:val="00303E9F"/>
    <w:rsid w:val="00304040"/>
    <w:rsid w:val="0030405C"/>
    <w:rsid w:val="003040AA"/>
    <w:rsid w:val="0030412C"/>
    <w:rsid w:val="003042CC"/>
    <w:rsid w:val="003044E5"/>
    <w:rsid w:val="0030458B"/>
    <w:rsid w:val="00304952"/>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1F53"/>
    <w:rsid w:val="003120DA"/>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7E6"/>
    <w:rsid w:val="00314818"/>
    <w:rsid w:val="00314957"/>
    <w:rsid w:val="00314A22"/>
    <w:rsid w:val="00314EBF"/>
    <w:rsid w:val="0031521C"/>
    <w:rsid w:val="003156C9"/>
    <w:rsid w:val="00315708"/>
    <w:rsid w:val="00315772"/>
    <w:rsid w:val="00315852"/>
    <w:rsid w:val="003158F9"/>
    <w:rsid w:val="0031592B"/>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107"/>
    <w:rsid w:val="003203D1"/>
    <w:rsid w:val="00320476"/>
    <w:rsid w:val="003204D4"/>
    <w:rsid w:val="0032089C"/>
    <w:rsid w:val="00321671"/>
    <w:rsid w:val="0032177C"/>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BF0"/>
    <w:rsid w:val="00325CF1"/>
    <w:rsid w:val="00326358"/>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C6E"/>
    <w:rsid w:val="00327D86"/>
    <w:rsid w:val="00327DDC"/>
    <w:rsid w:val="00330038"/>
    <w:rsid w:val="003302AC"/>
    <w:rsid w:val="0033049A"/>
    <w:rsid w:val="0033070F"/>
    <w:rsid w:val="00330845"/>
    <w:rsid w:val="0033094A"/>
    <w:rsid w:val="0033094E"/>
    <w:rsid w:val="003309AB"/>
    <w:rsid w:val="00330BAE"/>
    <w:rsid w:val="00330BBB"/>
    <w:rsid w:val="00330F77"/>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6F7"/>
    <w:rsid w:val="00332701"/>
    <w:rsid w:val="0033293A"/>
    <w:rsid w:val="00332AF4"/>
    <w:rsid w:val="00332B2C"/>
    <w:rsid w:val="00332D11"/>
    <w:rsid w:val="00333169"/>
    <w:rsid w:val="003336B6"/>
    <w:rsid w:val="003338E7"/>
    <w:rsid w:val="00333A4E"/>
    <w:rsid w:val="00333A78"/>
    <w:rsid w:val="00333ADA"/>
    <w:rsid w:val="00333BC0"/>
    <w:rsid w:val="00333C30"/>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E89"/>
    <w:rsid w:val="00336F34"/>
    <w:rsid w:val="00336F5F"/>
    <w:rsid w:val="003374E7"/>
    <w:rsid w:val="0033756B"/>
    <w:rsid w:val="003376BF"/>
    <w:rsid w:val="00337A7D"/>
    <w:rsid w:val="00337BD7"/>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13"/>
    <w:rsid w:val="00342E9A"/>
    <w:rsid w:val="00342FEE"/>
    <w:rsid w:val="00343241"/>
    <w:rsid w:val="0034351D"/>
    <w:rsid w:val="0034378F"/>
    <w:rsid w:val="00343A53"/>
    <w:rsid w:val="00343A55"/>
    <w:rsid w:val="00343DD8"/>
    <w:rsid w:val="00344405"/>
    <w:rsid w:val="003444CF"/>
    <w:rsid w:val="003447A0"/>
    <w:rsid w:val="00344AB0"/>
    <w:rsid w:val="00344B8A"/>
    <w:rsid w:val="00344C97"/>
    <w:rsid w:val="00344FB5"/>
    <w:rsid w:val="0034504F"/>
    <w:rsid w:val="00345095"/>
    <w:rsid w:val="003450D7"/>
    <w:rsid w:val="00345154"/>
    <w:rsid w:val="0034516B"/>
    <w:rsid w:val="003452EF"/>
    <w:rsid w:val="003455CF"/>
    <w:rsid w:val="00345746"/>
    <w:rsid w:val="00345857"/>
    <w:rsid w:val="00345A79"/>
    <w:rsid w:val="00345D6E"/>
    <w:rsid w:val="00345E26"/>
    <w:rsid w:val="00345EBE"/>
    <w:rsid w:val="00345FC3"/>
    <w:rsid w:val="0034610C"/>
    <w:rsid w:val="00346295"/>
    <w:rsid w:val="003464B2"/>
    <w:rsid w:val="00346566"/>
    <w:rsid w:val="00346720"/>
    <w:rsid w:val="0034674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D04"/>
    <w:rsid w:val="00351E8B"/>
    <w:rsid w:val="00351F7B"/>
    <w:rsid w:val="00351F87"/>
    <w:rsid w:val="0035217B"/>
    <w:rsid w:val="003524B5"/>
    <w:rsid w:val="00352614"/>
    <w:rsid w:val="00352B33"/>
    <w:rsid w:val="00352F29"/>
    <w:rsid w:val="003532AC"/>
    <w:rsid w:val="003536A2"/>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4C2"/>
    <w:rsid w:val="00363863"/>
    <w:rsid w:val="003639C1"/>
    <w:rsid w:val="00363DDF"/>
    <w:rsid w:val="0036402A"/>
    <w:rsid w:val="0036409D"/>
    <w:rsid w:val="0036416A"/>
    <w:rsid w:val="00364397"/>
    <w:rsid w:val="0036483B"/>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758"/>
    <w:rsid w:val="00366EBA"/>
    <w:rsid w:val="00366ED8"/>
    <w:rsid w:val="00366F3B"/>
    <w:rsid w:val="00367090"/>
    <w:rsid w:val="003670E2"/>
    <w:rsid w:val="00367887"/>
    <w:rsid w:val="00367A9E"/>
    <w:rsid w:val="00367DD3"/>
    <w:rsid w:val="00367E70"/>
    <w:rsid w:val="00367E9F"/>
    <w:rsid w:val="00367FF5"/>
    <w:rsid w:val="00370332"/>
    <w:rsid w:val="00370347"/>
    <w:rsid w:val="0037045A"/>
    <w:rsid w:val="00370796"/>
    <w:rsid w:val="003709E6"/>
    <w:rsid w:val="00370DD9"/>
    <w:rsid w:val="00371053"/>
    <w:rsid w:val="0037153C"/>
    <w:rsid w:val="003716EF"/>
    <w:rsid w:val="00371DE0"/>
    <w:rsid w:val="00371F28"/>
    <w:rsid w:val="0037235F"/>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74"/>
    <w:rsid w:val="00380AF9"/>
    <w:rsid w:val="003812E7"/>
    <w:rsid w:val="00381307"/>
    <w:rsid w:val="0038133C"/>
    <w:rsid w:val="003813DB"/>
    <w:rsid w:val="003813F6"/>
    <w:rsid w:val="00381443"/>
    <w:rsid w:val="0038167F"/>
    <w:rsid w:val="0038176D"/>
    <w:rsid w:val="00381B29"/>
    <w:rsid w:val="003823CB"/>
    <w:rsid w:val="00382451"/>
    <w:rsid w:val="00382774"/>
    <w:rsid w:val="003829E6"/>
    <w:rsid w:val="00382BC8"/>
    <w:rsid w:val="00382CBF"/>
    <w:rsid w:val="00382E44"/>
    <w:rsid w:val="00382F0D"/>
    <w:rsid w:val="003833D5"/>
    <w:rsid w:val="0038353E"/>
    <w:rsid w:val="00383748"/>
    <w:rsid w:val="003837B8"/>
    <w:rsid w:val="003838B5"/>
    <w:rsid w:val="0038393A"/>
    <w:rsid w:val="00383A30"/>
    <w:rsid w:val="00383AD0"/>
    <w:rsid w:val="00383B23"/>
    <w:rsid w:val="00383C1C"/>
    <w:rsid w:val="003843D6"/>
    <w:rsid w:val="00384431"/>
    <w:rsid w:val="00384632"/>
    <w:rsid w:val="00384726"/>
    <w:rsid w:val="00384731"/>
    <w:rsid w:val="00384753"/>
    <w:rsid w:val="00384B06"/>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6E6"/>
    <w:rsid w:val="00386D09"/>
    <w:rsid w:val="00386D69"/>
    <w:rsid w:val="00386F4A"/>
    <w:rsid w:val="0038762A"/>
    <w:rsid w:val="003877F3"/>
    <w:rsid w:val="003878C3"/>
    <w:rsid w:val="00387B2F"/>
    <w:rsid w:val="00387D76"/>
    <w:rsid w:val="00390443"/>
    <w:rsid w:val="0039046A"/>
    <w:rsid w:val="003906DE"/>
    <w:rsid w:val="00390806"/>
    <w:rsid w:val="00390876"/>
    <w:rsid w:val="00390931"/>
    <w:rsid w:val="00390AA8"/>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0C"/>
    <w:rsid w:val="0039565D"/>
    <w:rsid w:val="00395D31"/>
    <w:rsid w:val="00395F3D"/>
    <w:rsid w:val="00395FA3"/>
    <w:rsid w:val="003966A2"/>
    <w:rsid w:val="00396F43"/>
    <w:rsid w:val="00396F8E"/>
    <w:rsid w:val="003970CA"/>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20"/>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4CE"/>
    <w:rsid w:val="003A75F7"/>
    <w:rsid w:val="003A7601"/>
    <w:rsid w:val="003A7641"/>
    <w:rsid w:val="003A7DCF"/>
    <w:rsid w:val="003A7E0A"/>
    <w:rsid w:val="003B00A0"/>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2F3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ADA"/>
    <w:rsid w:val="003B6E8D"/>
    <w:rsid w:val="003B6F67"/>
    <w:rsid w:val="003B73C0"/>
    <w:rsid w:val="003B756F"/>
    <w:rsid w:val="003B7608"/>
    <w:rsid w:val="003B7D4C"/>
    <w:rsid w:val="003B7E92"/>
    <w:rsid w:val="003C0369"/>
    <w:rsid w:val="003C0876"/>
    <w:rsid w:val="003C0B76"/>
    <w:rsid w:val="003C0C20"/>
    <w:rsid w:val="003C0DAF"/>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4D"/>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05"/>
    <w:rsid w:val="003C69E0"/>
    <w:rsid w:val="003C6C13"/>
    <w:rsid w:val="003C6DF5"/>
    <w:rsid w:val="003C6F83"/>
    <w:rsid w:val="003C70D0"/>
    <w:rsid w:val="003C732C"/>
    <w:rsid w:val="003C740A"/>
    <w:rsid w:val="003C74EE"/>
    <w:rsid w:val="003C7593"/>
    <w:rsid w:val="003C76FD"/>
    <w:rsid w:val="003C7BDF"/>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B42"/>
    <w:rsid w:val="003D1B6C"/>
    <w:rsid w:val="003D1CCF"/>
    <w:rsid w:val="003D1E12"/>
    <w:rsid w:val="003D1EF7"/>
    <w:rsid w:val="003D1F6A"/>
    <w:rsid w:val="003D1FD2"/>
    <w:rsid w:val="003D2194"/>
    <w:rsid w:val="003D21E3"/>
    <w:rsid w:val="003D2F8A"/>
    <w:rsid w:val="003D30A4"/>
    <w:rsid w:val="003D32CD"/>
    <w:rsid w:val="003D3458"/>
    <w:rsid w:val="003D353C"/>
    <w:rsid w:val="003D361F"/>
    <w:rsid w:val="003D38CF"/>
    <w:rsid w:val="003D39C5"/>
    <w:rsid w:val="003D3D53"/>
    <w:rsid w:val="003D450A"/>
    <w:rsid w:val="003D452C"/>
    <w:rsid w:val="003D4610"/>
    <w:rsid w:val="003D4C9B"/>
    <w:rsid w:val="003D4F02"/>
    <w:rsid w:val="003D5015"/>
    <w:rsid w:val="003D5053"/>
    <w:rsid w:val="003D50C0"/>
    <w:rsid w:val="003D50F7"/>
    <w:rsid w:val="003D5296"/>
    <w:rsid w:val="003D52A8"/>
    <w:rsid w:val="003D5306"/>
    <w:rsid w:val="003D5463"/>
    <w:rsid w:val="003D565D"/>
    <w:rsid w:val="003D5685"/>
    <w:rsid w:val="003D5719"/>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4B3"/>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80"/>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E25"/>
    <w:rsid w:val="003F0FD7"/>
    <w:rsid w:val="003F11AE"/>
    <w:rsid w:val="003F11E2"/>
    <w:rsid w:val="003F1430"/>
    <w:rsid w:val="003F1712"/>
    <w:rsid w:val="003F1918"/>
    <w:rsid w:val="003F1CB3"/>
    <w:rsid w:val="003F1ED5"/>
    <w:rsid w:val="003F2104"/>
    <w:rsid w:val="003F2494"/>
    <w:rsid w:val="003F2778"/>
    <w:rsid w:val="003F2A2F"/>
    <w:rsid w:val="003F309E"/>
    <w:rsid w:val="003F313F"/>
    <w:rsid w:val="003F355E"/>
    <w:rsid w:val="003F3774"/>
    <w:rsid w:val="003F3CF9"/>
    <w:rsid w:val="003F3ECC"/>
    <w:rsid w:val="003F425E"/>
    <w:rsid w:val="003F43A4"/>
    <w:rsid w:val="003F4498"/>
    <w:rsid w:val="003F44F4"/>
    <w:rsid w:val="003F4605"/>
    <w:rsid w:val="003F4875"/>
    <w:rsid w:val="003F48CF"/>
    <w:rsid w:val="003F49E6"/>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0"/>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5E92"/>
    <w:rsid w:val="0040608B"/>
    <w:rsid w:val="00406126"/>
    <w:rsid w:val="00406429"/>
    <w:rsid w:val="0040692D"/>
    <w:rsid w:val="00406B5C"/>
    <w:rsid w:val="0040717B"/>
    <w:rsid w:val="004071A1"/>
    <w:rsid w:val="004072AD"/>
    <w:rsid w:val="0040742B"/>
    <w:rsid w:val="00407816"/>
    <w:rsid w:val="00407969"/>
    <w:rsid w:val="00407A96"/>
    <w:rsid w:val="00407EA0"/>
    <w:rsid w:val="004101E3"/>
    <w:rsid w:val="0041021A"/>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427"/>
    <w:rsid w:val="00415621"/>
    <w:rsid w:val="00415A19"/>
    <w:rsid w:val="00415B3A"/>
    <w:rsid w:val="00415D55"/>
    <w:rsid w:val="00415DBA"/>
    <w:rsid w:val="0041618C"/>
    <w:rsid w:val="00416393"/>
    <w:rsid w:val="004163AC"/>
    <w:rsid w:val="004163AE"/>
    <w:rsid w:val="00416449"/>
    <w:rsid w:val="004165DE"/>
    <w:rsid w:val="00416615"/>
    <w:rsid w:val="004166E7"/>
    <w:rsid w:val="00416B14"/>
    <w:rsid w:val="00416CA6"/>
    <w:rsid w:val="00416D44"/>
    <w:rsid w:val="00416F5C"/>
    <w:rsid w:val="00417054"/>
    <w:rsid w:val="00417136"/>
    <w:rsid w:val="004171B4"/>
    <w:rsid w:val="004172D3"/>
    <w:rsid w:val="004173C3"/>
    <w:rsid w:val="0041763E"/>
    <w:rsid w:val="00417848"/>
    <w:rsid w:val="00417B0E"/>
    <w:rsid w:val="00417C5A"/>
    <w:rsid w:val="0042014B"/>
    <w:rsid w:val="004202B7"/>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7A"/>
    <w:rsid w:val="00424DA2"/>
    <w:rsid w:val="0042502A"/>
    <w:rsid w:val="004250BD"/>
    <w:rsid w:val="004250BE"/>
    <w:rsid w:val="004254E2"/>
    <w:rsid w:val="004255B7"/>
    <w:rsid w:val="00425AE0"/>
    <w:rsid w:val="00425CDC"/>
    <w:rsid w:val="00425FFE"/>
    <w:rsid w:val="004261AC"/>
    <w:rsid w:val="004261C3"/>
    <w:rsid w:val="004265B8"/>
    <w:rsid w:val="004265FA"/>
    <w:rsid w:val="00426783"/>
    <w:rsid w:val="004268E6"/>
    <w:rsid w:val="00426DD5"/>
    <w:rsid w:val="00427497"/>
    <w:rsid w:val="004274F2"/>
    <w:rsid w:val="00427619"/>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B8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0C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8F6"/>
    <w:rsid w:val="00435AE2"/>
    <w:rsid w:val="00435D67"/>
    <w:rsid w:val="00435ECD"/>
    <w:rsid w:val="0043637F"/>
    <w:rsid w:val="00436629"/>
    <w:rsid w:val="00436662"/>
    <w:rsid w:val="00436A55"/>
    <w:rsid w:val="00436BF1"/>
    <w:rsid w:val="00436D09"/>
    <w:rsid w:val="004370B4"/>
    <w:rsid w:val="004370F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502"/>
    <w:rsid w:val="00442A4E"/>
    <w:rsid w:val="00442AB4"/>
    <w:rsid w:val="00442B3A"/>
    <w:rsid w:val="00442C96"/>
    <w:rsid w:val="00442D32"/>
    <w:rsid w:val="00442E93"/>
    <w:rsid w:val="00442EEA"/>
    <w:rsid w:val="00442F0F"/>
    <w:rsid w:val="00443A9F"/>
    <w:rsid w:val="00443CBA"/>
    <w:rsid w:val="00444517"/>
    <w:rsid w:val="004446B5"/>
    <w:rsid w:val="004446FD"/>
    <w:rsid w:val="00444F4A"/>
    <w:rsid w:val="00445369"/>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24"/>
    <w:rsid w:val="00450557"/>
    <w:rsid w:val="0045085B"/>
    <w:rsid w:val="004508B6"/>
    <w:rsid w:val="004508D5"/>
    <w:rsid w:val="00450953"/>
    <w:rsid w:val="004509CC"/>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51F"/>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61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2CA"/>
    <w:rsid w:val="00461635"/>
    <w:rsid w:val="00461869"/>
    <w:rsid w:val="004618AC"/>
    <w:rsid w:val="004619FF"/>
    <w:rsid w:val="00461AA4"/>
    <w:rsid w:val="00461CA0"/>
    <w:rsid w:val="00461E0E"/>
    <w:rsid w:val="00461EBB"/>
    <w:rsid w:val="00461F1E"/>
    <w:rsid w:val="00461FDA"/>
    <w:rsid w:val="00462174"/>
    <w:rsid w:val="00462206"/>
    <w:rsid w:val="0046220C"/>
    <w:rsid w:val="004622F2"/>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6D3"/>
    <w:rsid w:val="00465791"/>
    <w:rsid w:val="004658D8"/>
    <w:rsid w:val="00465D39"/>
    <w:rsid w:val="00465F7F"/>
    <w:rsid w:val="004663E0"/>
    <w:rsid w:val="00466505"/>
    <w:rsid w:val="00466744"/>
    <w:rsid w:val="00466765"/>
    <w:rsid w:val="00466791"/>
    <w:rsid w:val="004667AC"/>
    <w:rsid w:val="0046695C"/>
    <w:rsid w:val="00466F7F"/>
    <w:rsid w:val="0046710E"/>
    <w:rsid w:val="00467385"/>
    <w:rsid w:val="00467550"/>
    <w:rsid w:val="00467EC2"/>
    <w:rsid w:val="00470044"/>
    <w:rsid w:val="00470116"/>
    <w:rsid w:val="00470288"/>
    <w:rsid w:val="0047052E"/>
    <w:rsid w:val="004705CD"/>
    <w:rsid w:val="004707A6"/>
    <w:rsid w:val="00470B3D"/>
    <w:rsid w:val="00470BE7"/>
    <w:rsid w:val="00470BEB"/>
    <w:rsid w:val="00470C67"/>
    <w:rsid w:val="00470F4E"/>
    <w:rsid w:val="004712B9"/>
    <w:rsid w:val="00471B1E"/>
    <w:rsid w:val="00471F8F"/>
    <w:rsid w:val="00471FA1"/>
    <w:rsid w:val="00472165"/>
    <w:rsid w:val="004726EC"/>
    <w:rsid w:val="004729FB"/>
    <w:rsid w:val="00472A84"/>
    <w:rsid w:val="00472CC5"/>
    <w:rsid w:val="00472D5E"/>
    <w:rsid w:val="00472D92"/>
    <w:rsid w:val="00472F64"/>
    <w:rsid w:val="00473034"/>
    <w:rsid w:val="00473237"/>
    <w:rsid w:val="004734E8"/>
    <w:rsid w:val="00473660"/>
    <w:rsid w:val="00473D5E"/>
    <w:rsid w:val="00473ED9"/>
    <w:rsid w:val="004740B9"/>
    <w:rsid w:val="00474210"/>
    <w:rsid w:val="004743CD"/>
    <w:rsid w:val="004745F6"/>
    <w:rsid w:val="00474ED6"/>
    <w:rsid w:val="004751F6"/>
    <w:rsid w:val="00475262"/>
    <w:rsid w:val="00475D34"/>
    <w:rsid w:val="00475F74"/>
    <w:rsid w:val="00476041"/>
    <w:rsid w:val="00476359"/>
    <w:rsid w:val="00476494"/>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EB"/>
    <w:rsid w:val="00480676"/>
    <w:rsid w:val="0048082D"/>
    <w:rsid w:val="004810D3"/>
    <w:rsid w:val="004813F7"/>
    <w:rsid w:val="004815AD"/>
    <w:rsid w:val="00481734"/>
    <w:rsid w:val="004818A3"/>
    <w:rsid w:val="00481EDF"/>
    <w:rsid w:val="0048207A"/>
    <w:rsid w:val="00482272"/>
    <w:rsid w:val="00482605"/>
    <w:rsid w:val="00482959"/>
    <w:rsid w:val="00482A9C"/>
    <w:rsid w:val="00482E50"/>
    <w:rsid w:val="00483198"/>
    <w:rsid w:val="004836FE"/>
    <w:rsid w:val="0048374B"/>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8ED"/>
    <w:rsid w:val="00491CE2"/>
    <w:rsid w:val="00491F06"/>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56"/>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956"/>
    <w:rsid w:val="004A7FB5"/>
    <w:rsid w:val="004B01AA"/>
    <w:rsid w:val="004B0322"/>
    <w:rsid w:val="004B0447"/>
    <w:rsid w:val="004B05A3"/>
    <w:rsid w:val="004B07A0"/>
    <w:rsid w:val="004B0822"/>
    <w:rsid w:val="004B088F"/>
    <w:rsid w:val="004B08DC"/>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18"/>
    <w:rsid w:val="004B2CF2"/>
    <w:rsid w:val="004B2D5C"/>
    <w:rsid w:val="004B2E99"/>
    <w:rsid w:val="004B2FC6"/>
    <w:rsid w:val="004B3054"/>
    <w:rsid w:val="004B306D"/>
    <w:rsid w:val="004B320D"/>
    <w:rsid w:val="004B368E"/>
    <w:rsid w:val="004B3838"/>
    <w:rsid w:val="004B39D6"/>
    <w:rsid w:val="004B39E1"/>
    <w:rsid w:val="004B39E3"/>
    <w:rsid w:val="004B3C8F"/>
    <w:rsid w:val="004B3DCD"/>
    <w:rsid w:val="004B450E"/>
    <w:rsid w:val="004B48D0"/>
    <w:rsid w:val="004B4920"/>
    <w:rsid w:val="004B4EE5"/>
    <w:rsid w:val="004B4F1E"/>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C9D"/>
    <w:rsid w:val="004C0D6A"/>
    <w:rsid w:val="004C0E59"/>
    <w:rsid w:val="004C0FD4"/>
    <w:rsid w:val="004C108F"/>
    <w:rsid w:val="004C11D8"/>
    <w:rsid w:val="004C1442"/>
    <w:rsid w:val="004C162B"/>
    <w:rsid w:val="004C17B0"/>
    <w:rsid w:val="004C1E52"/>
    <w:rsid w:val="004C1F04"/>
    <w:rsid w:val="004C220C"/>
    <w:rsid w:val="004C2320"/>
    <w:rsid w:val="004C2397"/>
    <w:rsid w:val="004C25BB"/>
    <w:rsid w:val="004C2B72"/>
    <w:rsid w:val="004C2CAC"/>
    <w:rsid w:val="004C304C"/>
    <w:rsid w:val="004C31A2"/>
    <w:rsid w:val="004C322A"/>
    <w:rsid w:val="004C3332"/>
    <w:rsid w:val="004C33DE"/>
    <w:rsid w:val="004C3416"/>
    <w:rsid w:val="004C3445"/>
    <w:rsid w:val="004C34C8"/>
    <w:rsid w:val="004C3766"/>
    <w:rsid w:val="004C3811"/>
    <w:rsid w:val="004C382F"/>
    <w:rsid w:val="004C3AE1"/>
    <w:rsid w:val="004C3DE2"/>
    <w:rsid w:val="004C412D"/>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21E"/>
    <w:rsid w:val="004C6387"/>
    <w:rsid w:val="004C652D"/>
    <w:rsid w:val="004C66D1"/>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89A"/>
    <w:rsid w:val="004D1BCB"/>
    <w:rsid w:val="004D1E18"/>
    <w:rsid w:val="004D1E23"/>
    <w:rsid w:val="004D1F2D"/>
    <w:rsid w:val="004D211E"/>
    <w:rsid w:val="004D2140"/>
    <w:rsid w:val="004D2210"/>
    <w:rsid w:val="004D232F"/>
    <w:rsid w:val="004D23D3"/>
    <w:rsid w:val="004D2401"/>
    <w:rsid w:val="004D24F4"/>
    <w:rsid w:val="004D26F0"/>
    <w:rsid w:val="004D2A44"/>
    <w:rsid w:val="004D2DAB"/>
    <w:rsid w:val="004D30BE"/>
    <w:rsid w:val="004D310E"/>
    <w:rsid w:val="004D324C"/>
    <w:rsid w:val="004D3570"/>
    <w:rsid w:val="004D39BA"/>
    <w:rsid w:val="004D3A7B"/>
    <w:rsid w:val="004D3BC5"/>
    <w:rsid w:val="004D3E1E"/>
    <w:rsid w:val="004D3EA4"/>
    <w:rsid w:val="004D3F1E"/>
    <w:rsid w:val="004D425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59E"/>
    <w:rsid w:val="004D6994"/>
    <w:rsid w:val="004D6A47"/>
    <w:rsid w:val="004D6E6C"/>
    <w:rsid w:val="004D6FAB"/>
    <w:rsid w:val="004D70C9"/>
    <w:rsid w:val="004D73D6"/>
    <w:rsid w:val="004D77C2"/>
    <w:rsid w:val="004D799C"/>
    <w:rsid w:val="004D79EF"/>
    <w:rsid w:val="004D7AA2"/>
    <w:rsid w:val="004D7B02"/>
    <w:rsid w:val="004D7F23"/>
    <w:rsid w:val="004E0114"/>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2FAC"/>
    <w:rsid w:val="004E3194"/>
    <w:rsid w:val="004E336F"/>
    <w:rsid w:val="004E35E0"/>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A85"/>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219"/>
    <w:rsid w:val="004F24C4"/>
    <w:rsid w:val="004F2B58"/>
    <w:rsid w:val="004F2C5C"/>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FC"/>
    <w:rsid w:val="004F671C"/>
    <w:rsid w:val="004F67DC"/>
    <w:rsid w:val="004F6967"/>
    <w:rsid w:val="004F6982"/>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A55"/>
    <w:rsid w:val="00501FF7"/>
    <w:rsid w:val="005029DB"/>
    <w:rsid w:val="00502A86"/>
    <w:rsid w:val="00502E14"/>
    <w:rsid w:val="00502F44"/>
    <w:rsid w:val="00502FB9"/>
    <w:rsid w:val="0050330E"/>
    <w:rsid w:val="0050344C"/>
    <w:rsid w:val="0050359F"/>
    <w:rsid w:val="005038D4"/>
    <w:rsid w:val="00503D93"/>
    <w:rsid w:val="005044C4"/>
    <w:rsid w:val="005045D1"/>
    <w:rsid w:val="00504644"/>
    <w:rsid w:val="00504822"/>
    <w:rsid w:val="00504CF2"/>
    <w:rsid w:val="00505449"/>
    <w:rsid w:val="005054C0"/>
    <w:rsid w:val="005055B2"/>
    <w:rsid w:val="005055EF"/>
    <w:rsid w:val="0050567D"/>
    <w:rsid w:val="00505AB5"/>
    <w:rsid w:val="00505AFF"/>
    <w:rsid w:val="00505E1F"/>
    <w:rsid w:val="0050622E"/>
    <w:rsid w:val="00506494"/>
    <w:rsid w:val="00506667"/>
    <w:rsid w:val="00506BFA"/>
    <w:rsid w:val="00506D8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DCD"/>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537"/>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1EB"/>
    <w:rsid w:val="00515255"/>
    <w:rsid w:val="00515348"/>
    <w:rsid w:val="00515383"/>
    <w:rsid w:val="005153C5"/>
    <w:rsid w:val="005155E0"/>
    <w:rsid w:val="0051578A"/>
    <w:rsid w:val="00515A58"/>
    <w:rsid w:val="00515CD6"/>
    <w:rsid w:val="00515D01"/>
    <w:rsid w:val="00515E5A"/>
    <w:rsid w:val="0051601A"/>
    <w:rsid w:val="00516475"/>
    <w:rsid w:val="00516A36"/>
    <w:rsid w:val="005170C5"/>
    <w:rsid w:val="00517121"/>
    <w:rsid w:val="0051796F"/>
    <w:rsid w:val="00517B9C"/>
    <w:rsid w:val="00517C0E"/>
    <w:rsid w:val="00517C87"/>
    <w:rsid w:val="00517D6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1EB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5F3F"/>
    <w:rsid w:val="00526294"/>
    <w:rsid w:val="0052636C"/>
    <w:rsid w:val="005264F5"/>
    <w:rsid w:val="00526642"/>
    <w:rsid w:val="00526804"/>
    <w:rsid w:val="0052685D"/>
    <w:rsid w:val="00526AAD"/>
    <w:rsid w:val="00526B44"/>
    <w:rsid w:val="00526B60"/>
    <w:rsid w:val="00526B76"/>
    <w:rsid w:val="00526B8F"/>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119"/>
    <w:rsid w:val="00531308"/>
    <w:rsid w:val="00531342"/>
    <w:rsid w:val="005319D1"/>
    <w:rsid w:val="00531A61"/>
    <w:rsid w:val="00531A99"/>
    <w:rsid w:val="00531CEB"/>
    <w:rsid w:val="00531D4C"/>
    <w:rsid w:val="00531F4F"/>
    <w:rsid w:val="00532048"/>
    <w:rsid w:val="005322E1"/>
    <w:rsid w:val="005325C1"/>
    <w:rsid w:val="005327E2"/>
    <w:rsid w:val="005328A6"/>
    <w:rsid w:val="00532F32"/>
    <w:rsid w:val="00532F85"/>
    <w:rsid w:val="0053316F"/>
    <w:rsid w:val="005335A7"/>
    <w:rsid w:val="00533605"/>
    <w:rsid w:val="005336DC"/>
    <w:rsid w:val="00533715"/>
    <w:rsid w:val="00533822"/>
    <w:rsid w:val="0053387E"/>
    <w:rsid w:val="00533B96"/>
    <w:rsid w:val="00533D6D"/>
    <w:rsid w:val="00533DCC"/>
    <w:rsid w:val="00534020"/>
    <w:rsid w:val="00534063"/>
    <w:rsid w:val="00534A5B"/>
    <w:rsid w:val="00534DD8"/>
    <w:rsid w:val="005356A8"/>
    <w:rsid w:val="005356D0"/>
    <w:rsid w:val="005356D5"/>
    <w:rsid w:val="005358DA"/>
    <w:rsid w:val="00535A59"/>
    <w:rsid w:val="00535D0A"/>
    <w:rsid w:val="00535E65"/>
    <w:rsid w:val="0053603B"/>
    <w:rsid w:val="005361B1"/>
    <w:rsid w:val="0053622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C55"/>
    <w:rsid w:val="00537D0D"/>
    <w:rsid w:val="00537DF8"/>
    <w:rsid w:val="00537E26"/>
    <w:rsid w:val="00537E40"/>
    <w:rsid w:val="005400E2"/>
    <w:rsid w:val="00540248"/>
    <w:rsid w:val="00540509"/>
    <w:rsid w:val="00540571"/>
    <w:rsid w:val="005409E4"/>
    <w:rsid w:val="00540B24"/>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AE1"/>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E5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800"/>
    <w:rsid w:val="005539BB"/>
    <w:rsid w:val="00553A37"/>
    <w:rsid w:val="00553C76"/>
    <w:rsid w:val="00553D89"/>
    <w:rsid w:val="00554391"/>
    <w:rsid w:val="005545EC"/>
    <w:rsid w:val="0055468E"/>
    <w:rsid w:val="0055477C"/>
    <w:rsid w:val="005548D5"/>
    <w:rsid w:val="00554B1B"/>
    <w:rsid w:val="0055545F"/>
    <w:rsid w:val="00555566"/>
    <w:rsid w:val="0055567C"/>
    <w:rsid w:val="00555B69"/>
    <w:rsid w:val="00555C36"/>
    <w:rsid w:val="0055614F"/>
    <w:rsid w:val="005561F0"/>
    <w:rsid w:val="00556364"/>
    <w:rsid w:val="005563DD"/>
    <w:rsid w:val="00556485"/>
    <w:rsid w:val="005564FA"/>
    <w:rsid w:val="005565F3"/>
    <w:rsid w:val="005568FE"/>
    <w:rsid w:val="00556935"/>
    <w:rsid w:val="00556AC0"/>
    <w:rsid w:val="00556B52"/>
    <w:rsid w:val="00556C2E"/>
    <w:rsid w:val="00556F85"/>
    <w:rsid w:val="00556FC5"/>
    <w:rsid w:val="0055716A"/>
    <w:rsid w:val="00557327"/>
    <w:rsid w:val="005573CE"/>
    <w:rsid w:val="00557445"/>
    <w:rsid w:val="0055797F"/>
    <w:rsid w:val="00557AE5"/>
    <w:rsid w:val="00557D1A"/>
    <w:rsid w:val="00557E24"/>
    <w:rsid w:val="00557E8E"/>
    <w:rsid w:val="00557E9E"/>
    <w:rsid w:val="0056003D"/>
    <w:rsid w:val="0056039E"/>
    <w:rsid w:val="0056044A"/>
    <w:rsid w:val="0056049A"/>
    <w:rsid w:val="0056063A"/>
    <w:rsid w:val="005606B3"/>
    <w:rsid w:val="00560A42"/>
    <w:rsid w:val="00560A74"/>
    <w:rsid w:val="00560B78"/>
    <w:rsid w:val="00560CB9"/>
    <w:rsid w:val="005610D5"/>
    <w:rsid w:val="00561214"/>
    <w:rsid w:val="00561342"/>
    <w:rsid w:val="005614FC"/>
    <w:rsid w:val="0056155E"/>
    <w:rsid w:val="0056161C"/>
    <w:rsid w:val="0056163E"/>
    <w:rsid w:val="00561DB3"/>
    <w:rsid w:val="00561EC1"/>
    <w:rsid w:val="0056255D"/>
    <w:rsid w:val="00562AB8"/>
    <w:rsid w:val="00562B48"/>
    <w:rsid w:val="00562B5B"/>
    <w:rsid w:val="00562C38"/>
    <w:rsid w:val="00562C66"/>
    <w:rsid w:val="00562DDB"/>
    <w:rsid w:val="00562E5A"/>
    <w:rsid w:val="00562FE3"/>
    <w:rsid w:val="005637C1"/>
    <w:rsid w:val="00563825"/>
    <w:rsid w:val="0056387C"/>
    <w:rsid w:val="00563A5E"/>
    <w:rsid w:val="00563D12"/>
    <w:rsid w:val="005642D1"/>
    <w:rsid w:val="0056450B"/>
    <w:rsid w:val="00564590"/>
    <w:rsid w:val="00564793"/>
    <w:rsid w:val="00564936"/>
    <w:rsid w:val="00564B4F"/>
    <w:rsid w:val="00564F0C"/>
    <w:rsid w:val="0056537E"/>
    <w:rsid w:val="00565BB4"/>
    <w:rsid w:val="00565C11"/>
    <w:rsid w:val="00565D2F"/>
    <w:rsid w:val="00565E58"/>
    <w:rsid w:val="00565F6D"/>
    <w:rsid w:val="0056603B"/>
    <w:rsid w:val="005668C0"/>
    <w:rsid w:val="00566A80"/>
    <w:rsid w:val="00566D45"/>
    <w:rsid w:val="00566FD7"/>
    <w:rsid w:val="005673A6"/>
    <w:rsid w:val="005674A0"/>
    <w:rsid w:val="00567B27"/>
    <w:rsid w:val="00567CB3"/>
    <w:rsid w:val="00567EC8"/>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D3D"/>
    <w:rsid w:val="00572250"/>
    <w:rsid w:val="005725DD"/>
    <w:rsid w:val="00572B33"/>
    <w:rsid w:val="00572C87"/>
    <w:rsid w:val="00572DF0"/>
    <w:rsid w:val="00573108"/>
    <w:rsid w:val="00573190"/>
    <w:rsid w:val="00573632"/>
    <w:rsid w:val="00573998"/>
    <w:rsid w:val="00573C16"/>
    <w:rsid w:val="00573D63"/>
    <w:rsid w:val="005744EC"/>
    <w:rsid w:val="0057453A"/>
    <w:rsid w:val="005745E9"/>
    <w:rsid w:val="0057467E"/>
    <w:rsid w:val="00574718"/>
    <w:rsid w:val="00574BFF"/>
    <w:rsid w:val="005758DF"/>
    <w:rsid w:val="00575928"/>
    <w:rsid w:val="00575BD6"/>
    <w:rsid w:val="00575C0D"/>
    <w:rsid w:val="00576015"/>
    <w:rsid w:val="0057615C"/>
    <w:rsid w:val="00576738"/>
    <w:rsid w:val="00576768"/>
    <w:rsid w:val="00576898"/>
    <w:rsid w:val="005768D8"/>
    <w:rsid w:val="00576C15"/>
    <w:rsid w:val="00576C9B"/>
    <w:rsid w:val="00576E16"/>
    <w:rsid w:val="00577146"/>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CA3"/>
    <w:rsid w:val="00581D11"/>
    <w:rsid w:val="00581D20"/>
    <w:rsid w:val="00581D4B"/>
    <w:rsid w:val="00582637"/>
    <w:rsid w:val="00582DBD"/>
    <w:rsid w:val="00582F86"/>
    <w:rsid w:val="00582F91"/>
    <w:rsid w:val="00582FC9"/>
    <w:rsid w:val="00583353"/>
    <w:rsid w:val="0058336B"/>
    <w:rsid w:val="00583624"/>
    <w:rsid w:val="005839AB"/>
    <w:rsid w:val="00584013"/>
    <w:rsid w:val="005840A1"/>
    <w:rsid w:val="005840EB"/>
    <w:rsid w:val="0058417D"/>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23D"/>
    <w:rsid w:val="00587817"/>
    <w:rsid w:val="0058784F"/>
    <w:rsid w:val="00587A57"/>
    <w:rsid w:val="00587ACB"/>
    <w:rsid w:val="00587C32"/>
    <w:rsid w:val="00590277"/>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EAC"/>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CFA"/>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C1"/>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852"/>
    <w:rsid w:val="005A5932"/>
    <w:rsid w:val="005A5F56"/>
    <w:rsid w:val="005A5F90"/>
    <w:rsid w:val="005A5FBD"/>
    <w:rsid w:val="005A6111"/>
    <w:rsid w:val="005A6435"/>
    <w:rsid w:val="005A6A0C"/>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293"/>
    <w:rsid w:val="005B47F0"/>
    <w:rsid w:val="005B4804"/>
    <w:rsid w:val="005B4A7E"/>
    <w:rsid w:val="005B4BF5"/>
    <w:rsid w:val="005B4ECF"/>
    <w:rsid w:val="005B4FF6"/>
    <w:rsid w:val="005B5027"/>
    <w:rsid w:val="005B5119"/>
    <w:rsid w:val="005B588B"/>
    <w:rsid w:val="005B5A9C"/>
    <w:rsid w:val="005B5C60"/>
    <w:rsid w:val="005B5DD3"/>
    <w:rsid w:val="005B613D"/>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6B5"/>
    <w:rsid w:val="005C273E"/>
    <w:rsid w:val="005C2B31"/>
    <w:rsid w:val="005C2D2D"/>
    <w:rsid w:val="005C3046"/>
    <w:rsid w:val="005C311D"/>
    <w:rsid w:val="005C31C4"/>
    <w:rsid w:val="005C3245"/>
    <w:rsid w:val="005C326A"/>
    <w:rsid w:val="005C3957"/>
    <w:rsid w:val="005C3A3D"/>
    <w:rsid w:val="005C3D6C"/>
    <w:rsid w:val="005C3DC1"/>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6C"/>
    <w:rsid w:val="005C6380"/>
    <w:rsid w:val="005C6417"/>
    <w:rsid w:val="005C68BD"/>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59A"/>
    <w:rsid w:val="005D6607"/>
    <w:rsid w:val="005D6D95"/>
    <w:rsid w:val="005D6FB8"/>
    <w:rsid w:val="005D7066"/>
    <w:rsid w:val="005D7489"/>
    <w:rsid w:val="005D7572"/>
    <w:rsid w:val="005D7C07"/>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2CEF"/>
    <w:rsid w:val="005E324C"/>
    <w:rsid w:val="005E35ED"/>
    <w:rsid w:val="005E3955"/>
    <w:rsid w:val="005E3AE9"/>
    <w:rsid w:val="005E3B19"/>
    <w:rsid w:val="005E3E79"/>
    <w:rsid w:val="005E3F0D"/>
    <w:rsid w:val="005E3FA7"/>
    <w:rsid w:val="005E43CD"/>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3D3"/>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83"/>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7EB"/>
    <w:rsid w:val="005F5F61"/>
    <w:rsid w:val="005F5F68"/>
    <w:rsid w:val="005F61A1"/>
    <w:rsid w:val="005F61A2"/>
    <w:rsid w:val="005F632B"/>
    <w:rsid w:val="005F64E0"/>
    <w:rsid w:val="005F6737"/>
    <w:rsid w:val="005F67C0"/>
    <w:rsid w:val="005F6B99"/>
    <w:rsid w:val="005F74D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5021"/>
    <w:rsid w:val="00605386"/>
    <w:rsid w:val="00605664"/>
    <w:rsid w:val="006056A7"/>
    <w:rsid w:val="00605A0E"/>
    <w:rsid w:val="00605A26"/>
    <w:rsid w:val="00605C2B"/>
    <w:rsid w:val="00605FA4"/>
    <w:rsid w:val="006065D4"/>
    <w:rsid w:val="006069A0"/>
    <w:rsid w:val="00606BA6"/>
    <w:rsid w:val="00606CA4"/>
    <w:rsid w:val="00606F69"/>
    <w:rsid w:val="00606FBC"/>
    <w:rsid w:val="00607706"/>
    <w:rsid w:val="00607775"/>
    <w:rsid w:val="006078EF"/>
    <w:rsid w:val="00607B5D"/>
    <w:rsid w:val="00607C5B"/>
    <w:rsid w:val="00607D9F"/>
    <w:rsid w:val="00607DE3"/>
    <w:rsid w:val="00607EE9"/>
    <w:rsid w:val="00607F80"/>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D4"/>
    <w:rsid w:val="006122B3"/>
    <w:rsid w:val="00612528"/>
    <w:rsid w:val="006125E8"/>
    <w:rsid w:val="00612672"/>
    <w:rsid w:val="0061272D"/>
    <w:rsid w:val="006129BE"/>
    <w:rsid w:val="00612B67"/>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6C2"/>
    <w:rsid w:val="0061575F"/>
    <w:rsid w:val="006157A7"/>
    <w:rsid w:val="006157AA"/>
    <w:rsid w:val="00615882"/>
    <w:rsid w:val="0061588D"/>
    <w:rsid w:val="006158B8"/>
    <w:rsid w:val="006158BB"/>
    <w:rsid w:val="0061595A"/>
    <w:rsid w:val="00615AAA"/>
    <w:rsid w:val="00615ABC"/>
    <w:rsid w:val="00615AD0"/>
    <w:rsid w:val="00615EEB"/>
    <w:rsid w:val="00615FBA"/>
    <w:rsid w:val="006162FC"/>
    <w:rsid w:val="006166AD"/>
    <w:rsid w:val="006167F8"/>
    <w:rsid w:val="00616A47"/>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16"/>
    <w:rsid w:val="00621567"/>
    <w:rsid w:val="0062182D"/>
    <w:rsid w:val="00621B78"/>
    <w:rsid w:val="00621BFC"/>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E40"/>
    <w:rsid w:val="0062323B"/>
    <w:rsid w:val="0062352C"/>
    <w:rsid w:val="00623698"/>
    <w:rsid w:val="00623B41"/>
    <w:rsid w:val="00623BBF"/>
    <w:rsid w:val="00623CB3"/>
    <w:rsid w:val="00623D5A"/>
    <w:rsid w:val="00623FC2"/>
    <w:rsid w:val="00624017"/>
    <w:rsid w:val="00624401"/>
    <w:rsid w:val="00624744"/>
    <w:rsid w:val="0062474B"/>
    <w:rsid w:val="00624852"/>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CA8"/>
    <w:rsid w:val="00632E63"/>
    <w:rsid w:val="006330A6"/>
    <w:rsid w:val="006331A0"/>
    <w:rsid w:val="006332D6"/>
    <w:rsid w:val="00633654"/>
    <w:rsid w:val="006337C8"/>
    <w:rsid w:val="00633CD7"/>
    <w:rsid w:val="00633CD9"/>
    <w:rsid w:val="00633D18"/>
    <w:rsid w:val="00633E62"/>
    <w:rsid w:val="00633EB8"/>
    <w:rsid w:val="00633EE8"/>
    <w:rsid w:val="00634126"/>
    <w:rsid w:val="00634352"/>
    <w:rsid w:val="00634878"/>
    <w:rsid w:val="00634885"/>
    <w:rsid w:val="00634BFA"/>
    <w:rsid w:val="00634DC4"/>
    <w:rsid w:val="00634E16"/>
    <w:rsid w:val="00634F77"/>
    <w:rsid w:val="00635357"/>
    <w:rsid w:val="006355D4"/>
    <w:rsid w:val="00635B0F"/>
    <w:rsid w:val="00635B6D"/>
    <w:rsid w:val="00635F41"/>
    <w:rsid w:val="00635FF4"/>
    <w:rsid w:val="00636118"/>
    <w:rsid w:val="00636288"/>
    <w:rsid w:val="006364E9"/>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C"/>
    <w:rsid w:val="00637B50"/>
    <w:rsid w:val="00637B95"/>
    <w:rsid w:val="00637BD6"/>
    <w:rsid w:val="00637FE3"/>
    <w:rsid w:val="00640651"/>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05A"/>
    <w:rsid w:val="006425A8"/>
    <w:rsid w:val="00642698"/>
    <w:rsid w:val="006429F3"/>
    <w:rsid w:val="00642CA9"/>
    <w:rsid w:val="00642D97"/>
    <w:rsid w:val="00643327"/>
    <w:rsid w:val="00643934"/>
    <w:rsid w:val="00643A5A"/>
    <w:rsid w:val="00643B0A"/>
    <w:rsid w:val="00643BB6"/>
    <w:rsid w:val="006440B7"/>
    <w:rsid w:val="0064432F"/>
    <w:rsid w:val="00644589"/>
    <w:rsid w:val="006445B8"/>
    <w:rsid w:val="00644B61"/>
    <w:rsid w:val="00645134"/>
    <w:rsid w:val="006452AF"/>
    <w:rsid w:val="0064530C"/>
    <w:rsid w:val="006455C4"/>
    <w:rsid w:val="006455E1"/>
    <w:rsid w:val="00645A37"/>
    <w:rsid w:val="00645A99"/>
    <w:rsid w:val="00645ABB"/>
    <w:rsid w:val="00645D11"/>
    <w:rsid w:val="0064605A"/>
    <w:rsid w:val="0064629A"/>
    <w:rsid w:val="00646353"/>
    <w:rsid w:val="00646527"/>
    <w:rsid w:val="006467A3"/>
    <w:rsid w:val="00646910"/>
    <w:rsid w:val="00646B95"/>
    <w:rsid w:val="006474F8"/>
    <w:rsid w:val="006475B4"/>
    <w:rsid w:val="0064792C"/>
    <w:rsid w:val="00647DF2"/>
    <w:rsid w:val="00650136"/>
    <w:rsid w:val="00650544"/>
    <w:rsid w:val="00650547"/>
    <w:rsid w:val="006505DD"/>
    <w:rsid w:val="00650629"/>
    <w:rsid w:val="006508B9"/>
    <w:rsid w:val="006508E4"/>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5C38"/>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59"/>
    <w:rsid w:val="0066056E"/>
    <w:rsid w:val="0066059A"/>
    <w:rsid w:val="006605C6"/>
    <w:rsid w:val="0066062C"/>
    <w:rsid w:val="006606A5"/>
    <w:rsid w:val="00660768"/>
    <w:rsid w:val="00660A04"/>
    <w:rsid w:val="00661055"/>
    <w:rsid w:val="0066122B"/>
    <w:rsid w:val="00661594"/>
    <w:rsid w:val="00661716"/>
    <w:rsid w:val="006617AE"/>
    <w:rsid w:val="00661897"/>
    <w:rsid w:val="00661A31"/>
    <w:rsid w:val="00661ACF"/>
    <w:rsid w:val="00661C52"/>
    <w:rsid w:val="00661F0D"/>
    <w:rsid w:val="0066216A"/>
    <w:rsid w:val="006621AA"/>
    <w:rsid w:val="006621BA"/>
    <w:rsid w:val="006621FD"/>
    <w:rsid w:val="00662363"/>
    <w:rsid w:val="006626F2"/>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74C"/>
    <w:rsid w:val="00664E81"/>
    <w:rsid w:val="006651C7"/>
    <w:rsid w:val="00665266"/>
    <w:rsid w:val="00665300"/>
    <w:rsid w:val="00665603"/>
    <w:rsid w:val="00665933"/>
    <w:rsid w:val="00665AD7"/>
    <w:rsid w:val="00665DDE"/>
    <w:rsid w:val="00665ECE"/>
    <w:rsid w:val="00665F4C"/>
    <w:rsid w:val="00666022"/>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5D6"/>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287"/>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7BB"/>
    <w:rsid w:val="00676A6D"/>
    <w:rsid w:val="00676A8D"/>
    <w:rsid w:val="00676C9C"/>
    <w:rsid w:val="00676F98"/>
    <w:rsid w:val="006770B7"/>
    <w:rsid w:val="006770D1"/>
    <w:rsid w:val="006770E2"/>
    <w:rsid w:val="00677164"/>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8CE"/>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0F"/>
    <w:rsid w:val="006833C3"/>
    <w:rsid w:val="0068384D"/>
    <w:rsid w:val="00683C0B"/>
    <w:rsid w:val="00683F59"/>
    <w:rsid w:val="00683FBB"/>
    <w:rsid w:val="00684039"/>
    <w:rsid w:val="006841E7"/>
    <w:rsid w:val="006847A2"/>
    <w:rsid w:val="00684A7A"/>
    <w:rsid w:val="00684ABE"/>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1E4E"/>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CB"/>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74C"/>
    <w:rsid w:val="006A4AE8"/>
    <w:rsid w:val="006A4DA4"/>
    <w:rsid w:val="006A504F"/>
    <w:rsid w:val="006A506E"/>
    <w:rsid w:val="006A5304"/>
    <w:rsid w:val="006A5456"/>
    <w:rsid w:val="006A5457"/>
    <w:rsid w:val="006A557B"/>
    <w:rsid w:val="006A565E"/>
    <w:rsid w:val="006A5773"/>
    <w:rsid w:val="006A587A"/>
    <w:rsid w:val="006A5ADC"/>
    <w:rsid w:val="006A5BB7"/>
    <w:rsid w:val="006A5D7C"/>
    <w:rsid w:val="006A5E76"/>
    <w:rsid w:val="006A65B3"/>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AC0"/>
    <w:rsid w:val="006A7E2E"/>
    <w:rsid w:val="006A7F26"/>
    <w:rsid w:val="006A7F9B"/>
    <w:rsid w:val="006B00F3"/>
    <w:rsid w:val="006B0108"/>
    <w:rsid w:val="006B013C"/>
    <w:rsid w:val="006B028B"/>
    <w:rsid w:val="006B08B0"/>
    <w:rsid w:val="006B10D5"/>
    <w:rsid w:val="006B11A8"/>
    <w:rsid w:val="006B121F"/>
    <w:rsid w:val="006B125B"/>
    <w:rsid w:val="006B12B5"/>
    <w:rsid w:val="006B1342"/>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E6D"/>
    <w:rsid w:val="006B4679"/>
    <w:rsid w:val="006B46D7"/>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0B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18A"/>
    <w:rsid w:val="006C52F9"/>
    <w:rsid w:val="006C530D"/>
    <w:rsid w:val="006C5458"/>
    <w:rsid w:val="006C54CE"/>
    <w:rsid w:val="006C5620"/>
    <w:rsid w:val="006C57FB"/>
    <w:rsid w:val="006C58A4"/>
    <w:rsid w:val="006C5CE7"/>
    <w:rsid w:val="006C5D86"/>
    <w:rsid w:val="006C5DF2"/>
    <w:rsid w:val="006C6846"/>
    <w:rsid w:val="006C6B59"/>
    <w:rsid w:val="006C6ECB"/>
    <w:rsid w:val="006C7827"/>
    <w:rsid w:val="006C786B"/>
    <w:rsid w:val="006C78BE"/>
    <w:rsid w:val="006C79BB"/>
    <w:rsid w:val="006C7A5B"/>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22"/>
    <w:rsid w:val="006D3F80"/>
    <w:rsid w:val="006D4081"/>
    <w:rsid w:val="006D41D2"/>
    <w:rsid w:val="006D41E4"/>
    <w:rsid w:val="006D4494"/>
    <w:rsid w:val="006D44FA"/>
    <w:rsid w:val="006D44FC"/>
    <w:rsid w:val="006D462D"/>
    <w:rsid w:val="006D463C"/>
    <w:rsid w:val="006D4A2A"/>
    <w:rsid w:val="006D4CF5"/>
    <w:rsid w:val="006D4DFD"/>
    <w:rsid w:val="006D4FFF"/>
    <w:rsid w:val="006D502D"/>
    <w:rsid w:val="006D5112"/>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9BC"/>
    <w:rsid w:val="006E1C60"/>
    <w:rsid w:val="006E1C74"/>
    <w:rsid w:val="006E1D27"/>
    <w:rsid w:val="006E2144"/>
    <w:rsid w:val="006E237C"/>
    <w:rsid w:val="006E269F"/>
    <w:rsid w:val="006E299C"/>
    <w:rsid w:val="006E2DE2"/>
    <w:rsid w:val="006E3203"/>
    <w:rsid w:val="006E3290"/>
    <w:rsid w:val="006E33C2"/>
    <w:rsid w:val="006E3584"/>
    <w:rsid w:val="006E38D6"/>
    <w:rsid w:val="006E3932"/>
    <w:rsid w:val="006E3CA8"/>
    <w:rsid w:val="006E3F98"/>
    <w:rsid w:val="006E41D3"/>
    <w:rsid w:val="006E43B1"/>
    <w:rsid w:val="006E45B5"/>
    <w:rsid w:val="006E467D"/>
    <w:rsid w:val="006E49FA"/>
    <w:rsid w:val="006E4AA6"/>
    <w:rsid w:val="006E4C01"/>
    <w:rsid w:val="006E4D6E"/>
    <w:rsid w:val="006E4E6D"/>
    <w:rsid w:val="006E4FF7"/>
    <w:rsid w:val="006E50B0"/>
    <w:rsid w:val="006E51F8"/>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6D9"/>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374"/>
    <w:rsid w:val="006F15B1"/>
    <w:rsid w:val="006F171C"/>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50"/>
    <w:rsid w:val="006F43EE"/>
    <w:rsid w:val="006F44F0"/>
    <w:rsid w:val="006F45AC"/>
    <w:rsid w:val="006F4683"/>
    <w:rsid w:val="006F46DC"/>
    <w:rsid w:val="006F4A20"/>
    <w:rsid w:val="006F4C3D"/>
    <w:rsid w:val="006F4C6C"/>
    <w:rsid w:val="006F4DFE"/>
    <w:rsid w:val="006F541B"/>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7EA"/>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0FE3"/>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989"/>
    <w:rsid w:val="00707D31"/>
    <w:rsid w:val="00707F20"/>
    <w:rsid w:val="0071039A"/>
    <w:rsid w:val="007105AD"/>
    <w:rsid w:val="007108C8"/>
    <w:rsid w:val="00710B50"/>
    <w:rsid w:val="00710EDC"/>
    <w:rsid w:val="00710F0D"/>
    <w:rsid w:val="00711507"/>
    <w:rsid w:val="00711C82"/>
    <w:rsid w:val="00711E77"/>
    <w:rsid w:val="00711FD4"/>
    <w:rsid w:val="007121A2"/>
    <w:rsid w:val="0071228A"/>
    <w:rsid w:val="0071245A"/>
    <w:rsid w:val="00712462"/>
    <w:rsid w:val="00712569"/>
    <w:rsid w:val="00712761"/>
    <w:rsid w:val="007128AB"/>
    <w:rsid w:val="00712989"/>
    <w:rsid w:val="00712B2D"/>
    <w:rsid w:val="00712B35"/>
    <w:rsid w:val="00713044"/>
    <w:rsid w:val="00713062"/>
    <w:rsid w:val="007130DD"/>
    <w:rsid w:val="00713160"/>
    <w:rsid w:val="007131EE"/>
    <w:rsid w:val="00713C10"/>
    <w:rsid w:val="00713C27"/>
    <w:rsid w:val="00713CD8"/>
    <w:rsid w:val="00713D12"/>
    <w:rsid w:val="00714017"/>
    <w:rsid w:val="00714180"/>
    <w:rsid w:val="007141A4"/>
    <w:rsid w:val="00714314"/>
    <w:rsid w:val="0071432A"/>
    <w:rsid w:val="007145D1"/>
    <w:rsid w:val="0071468E"/>
    <w:rsid w:val="00714948"/>
    <w:rsid w:val="00714A43"/>
    <w:rsid w:val="007154DF"/>
    <w:rsid w:val="00715756"/>
    <w:rsid w:val="007157B4"/>
    <w:rsid w:val="00715F18"/>
    <w:rsid w:val="007161CB"/>
    <w:rsid w:val="007165D2"/>
    <w:rsid w:val="007166C1"/>
    <w:rsid w:val="007167BD"/>
    <w:rsid w:val="0071689C"/>
    <w:rsid w:val="00716FD7"/>
    <w:rsid w:val="007171BB"/>
    <w:rsid w:val="00717349"/>
    <w:rsid w:val="0071749D"/>
    <w:rsid w:val="007178B8"/>
    <w:rsid w:val="00717D3C"/>
    <w:rsid w:val="00717DB3"/>
    <w:rsid w:val="00717F4F"/>
    <w:rsid w:val="00720099"/>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1C72"/>
    <w:rsid w:val="0072210B"/>
    <w:rsid w:val="007222BF"/>
    <w:rsid w:val="00722422"/>
    <w:rsid w:val="00722A68"/>
    <w:rsid w:val="00722FBF"/>
    <w:rsid w:val="00723BF1"/>
    <w:rsid w:val="00723D9A"/>
    <w:rsid w:val="00723F98"/>
    <w:rsid w:val="00723FCB"/>
    <w:rsid w:val="00724228"/>
    <w:rsid w:val="00724617"/>
    <w:rsid w:val="007247FB"/>
    <w:rsid w:val="007248EB"/>
    <w:rsid w:val="00724926"/>
    <w:rsid w:val="00724949"/>
    <w:rsid w:val="00724C58"/>
    <w:rsid w:val="00724C80"/>
    <w:rsid w:val="00724D87"/>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6CC6"/>
    <w:rsid w:val="007272CC"/>
    <w:rsid w:val="00727358"/>
    <w:rsid w:val="007275EF"/>
    <w:rsid w:val="007276C1"/>
    <w:rsid w:val="007276DB"/>
    <w:rsid w:val="0072779B"/>
    <w:rsid w:val="007277D8"/>
    <w:rsid w:val="00727965"/>
    <w:rsid w:val="0072797E"/>
    <w:rsid w:val="0072798C"/>
    <w:rsid w:val="00727C7A"/>
    <w:rsid w:val="00727CD2"/>
    <w:rsid w:val="007303D4"/>
    <w:rsid w:val="00730761"/>
    <w:rsid w:val="00730B29"/>
    <w:rsid w:val="00730C29"/>
    <w:rsid w:val="00730C4C"/>
    <w:rsid w:val="00730E05"/>
    <w:rsid w:val="00730E7E"/>
    <w:rsid w:val="0073122C"/>
    <w:rsid w:val="00731383"/>
    <w:rsid w:val="007313BA"/>
    <w:rsid w:val="007314D5"/>
    <w:rsid w:val="0073174D"/>
    <w:rsid w:val="00731CEF"/>
    <w:rsid w:val="007321A0"/>
    <w:rsid w:val="00732239"/>
    <w:rsid w:val="007322FE"/>
    <w:rsid w:val="00732C9C"/>
    <w:rsid w:val="00732F03"/>
    <w:rsid w:val="00733297"/>
    <w:rsid w:val="00733332"/>
    <w:rsid w:val="0073345A"/>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821"/>
    <w:rsid w:val="007368A2"/>
    <w:rsid w:val="00736977"/>
    <w:rsid w:val="00736AFA"/>
    <w:rsid w:val="00736B9E"/>
    <w:rsid w:val="00736CEE"/>
    <w:rsid w:val="00736EDD"/>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8C2"/>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5FBF"/>
    <w:rsid w:val="00756604"/>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3D7"/>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542"/>
    <w:rsid w:val="0076687E"/>
    <w:rsid w:val="007669F9"/>
    <w:rsid w:val="00766B25"/>
    <w:rsid w:val="00766C31"/>
    <w:rsid w:val="00766E51"/>
    <w:rsid w:val="00767548"/>
    <w:rsid w:val="007676F3"/>
    <w:rsid w:val="007678A3"/>
    <w:rsid w:val="00767A58"/>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550"/>
    <w:rsid w:val="00771841"/>
    <w:rsid w:val="00771A63"/>
    <w:rsid w:val="00771ABA"/>
    <w:rsid w:val="00771E67"/>
    <w:rsid w:val="00771F32"/>
    <w:rsid w:val="0077210F"/>
    <w:rsid w:val="00772339"/>
    <w:rsid w:val="007725C3"/>
    <w:rsid w:val="0077296D"/>
    <w:rsid w:val="00772CBF"/>
    <w:rsid w:val="00772CC7"/>
    <w:rsid w:val="00772EC5"/>
    <w:rsid w:val="007730B7"/>
    <w:rsid w:val="00773370"/>
    <w:rsid w:val="00773613"/>
    <w:rsid w:val="0077364F"/>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9D4"/>
    <w:rsid w:val="00775F7B"/>
    <w:rsid w:val="00775F89"/>
    <w:rsid w:val="00776198"/>
    <w:rsid w:val="007761E7"/>
    <w:rsid w:val="0077675B"/>
    <w:rsid w:val="00776ADA"/>
    <w:rsid w:val="00776C1A"/>
    <w:rsid w:val="00776E6A"/>
    <w:rsid w:val="007771E7"/>
    <w:rsid w:val="0077741B"/>
    <w:rsid w:val="00777649"/>
    <w:rsid w:val="007776E8"/>
    <w:rsid w:val="0077781C"/>
    <w:rsid w:val="00777928"/>
    <w:rsid w:val="00777B06"/>
    <w:rsid w:val="00777DAE"/>
    <w:rsid w:val="00777F92"/>
    <w:rsid w:val="00780262"/>
    <w:rsid w:val="00780376"/>
    <w:rsid w:val="0078074E"/>
    <w:rsid w:val="00780A0B"/>
    <w:rsid w:val="00780BF1"/>
    <w:rsid w:val="007813DE"/>
    <w:rsid w:val="007814C4"/>
    <w:rsid w:val="007815E2"/>
    <w:rsid w:val="00781A83"/>
    <w:rsid w:val="00781B78"/>
    <w:rsid w:val="007820BB"/>
    <w:rsid w:val="00782867"/>
    <w:rsid w:val="00782CDD"/>
    <w:rsid w:val="00782CF9"/>
    <w:rsid w:val="00783181"/>
    <w:rsid w:val="007831A9"/>
    <w:rsid w:val="00783302"/>
    <w:rsid w:val="0078354D"/>
    <w:rsid w:val="00783647"/>
    <w:rsid w:val="00783648"/>
    <w:rsid w:val="00783A55"/>
    <w:rsid w:val="00783CD2"/>
    <w:rsid w:val="00783DB6"/>
    <w:rsid w:val="0078408B"/>
    <w:rsid w:val="007842D2"/>
    <w:rsid w:val="0078430B"/>
    <w:rsid w:val="00784345"/>
    <w:rsid w:val="00784590"/>
    <w:rsid w:val="00784829"/>
    <w:rsid w:val="007848CA"/>
    <w:rsid w:val="00784D8C"/>
    <w:rsid w:val="00784DBA"/>
    <w:rsid w:val="00784E28"/>
    <w:rsid w:val="00784ECB"/>
    <w:rsid w:val="007850E2"/>
    <w:rsid w:val="00785200"/>
    <w:rsid w:val="00785A94"/>
    <w:rsid w:val="00785AD3"/>
    <w:rsid w:val="00785B28"/>
    <w:rsid w:val="00785DE2"/>
    <w:rsid w:val="007861F4"/>
    <w:rsid w:val="007867B6"/>
    <w:rsid w:val="0078697B"/>
    <w:rsid w:val="00786DE4"/>
    <w:rsid w:val="00786F7D"/>
    <w:rsid w:val="00787123"/>
    <w:rsid w:val="0078725B"/>
    <w:rsid w:val="007878AF"/>
    <w:rsid w:val="00787B43"/>
    <w:rsid w:val="00787C52"/>
    <w:rsid w:val="00787DBE"/>
    <w:rsid w:val="00787E6F"/>
    <w:rsid w:val="007900ED"/>
    <w:rsid w:val="0079050F"/>
    <w:rsid w:val="007906C8"/>
    <w:rsid w:val="00790ABB"/>
    <w:rsid w:val="00790C8E"/>
    <w:rsid w:val="0079122E"/>
    <w:rsid w:val="0079123C"/>
    <w:rsid w:val="0079126A"/>
    <w:rsid w:val="007912F1"/>
    <w:rsid w:val="007913D6"/>
    <w:rsid w:val="00791551"/>
    <w:rsid w:val="007918E3"/>
    <w:rsid w:val="00791C3C"/>
    <w:rsid w:val="0079226C"/>
    <w:rsid w:val="00792317"/>
    <w:rsid w:val="0079278A"/>
    <w:rsid w:val="00792809"/>
    <w:rsid w:val="007930CF"/>
    <w:rsid w:val="00793621"/>
    <w:rsid w:val="00793736"/>
    <w:rsid w:val="0079391E"/>
    <w:rsid w:val="00793A1C"/>
    <w:rsid w:val="00793DB7"/>
    <w:rsid w:val="00793F9D"/>
    <w:rsid w:val="0079404D"/>
    <w:rsid w:val="00794142"/>
    <w:rsid w:val="007942C3"/>
    <w:rsid w:val="007944FB"/>
    <w:rsid w:val="00794A13"/>
    <w:rsid w:val="00794ACB"/>
    <w:rsid w:val="00794D04"/>
    <w:rsid w:val="00795635"/>
    <w:rsid w:val="0079565F"/>
    <w:rsid w:val="00795886"/>
    <w:rsid w:val="007958DC"/>
    <w:rsid w:val="00795F4E"/>
    <w:rsid w:val="00796010"/>
    <w:rsid w:val="00796170"/>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2B6"/>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ED"/>
    <w:rsid w:val="007A3E74"/>
    <w:rsid w:val="007A3EB1"/>
    <w:rsid w:val="007A3FCD"/>
    <w:rsid w:val="007A45AD"/>
    <w:rsid w:val="007A45F8"/>
    <w:rsid w:val="007A49B1"/>
    <w:rsid w:val="007A4A6C"/>
    <w:rsid w:val="007A4AED"/>
    <w:rsid w:val="007A4B7B"/>
    <w:rsid w:val="007A504D"/>
    <w:rsid w:val="007A50A2"/>
    <w:rsid w:val="007A5399"/>
    <w:rsid w:val="007A53B0"/>
    <w:rsid w:val="007A53F5"/>
    <w:rsid w:val="007A55AC"/>
    <w:rsid w:val="007A563A"/>
    <w:rsid w:val="007A5AD5"/>
    <w:rsid w:val="007A5C78"/>
    <w:rsid w:val="007A5E1E"/>
    <w:rsid w:val="007A622A"/>
    <w:rsid w:val="007A6A09"/>
    <w:rsid w:val="007A6C53"/>
    <w:rsid w:val="007A6D1E"/>
    <w:rsid w:val="007A6D99"/>
    <w:rsid w:val="007A6E3B"/>
    <w:rsid w:val="007A6EAE"/>
    <w:rsid w:val="007A6FE1"/>
    <w:rsid w:val="007A73AA"/>
    <w:rsid w:val="007A759F"/>
    <w:rsid w:val="007A784A"/>
    <w:rsid w:val="007A7CE1"/>
    <w:rsid w:val="007A7F83"/>
    <w:rsid w:val="007B000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4A"/>
    <w:rsid w:val="007B4ABF"/>
    <w:rsid w:val="007B4CCA"/>
    <w:rsid w:val="007B4F21"/>
    <w:rsid w:val="007B5073"/>
    <w:rsid w:val="007B53D9"/>
    <w:rsid w:val="007B541E"/>
    <w:rsid w:val="007B5674"/>
    <w:rsid w:val="007B5680"/>
    <w:rsid w:val="007B56E8"/>
    <w:rsid w:val="007B5C6B"/>
    <w:rsid w:val="007B5C78"/>
    <w:rsid w:val="007B5CAC"/>
    <w:rsid w:val="007B5CD0"/>
    <w:rsid w:val="007B5D27"/>
    <w:rsid w:val="007B5D94"/>
    <w:rsid w:val="007B5FA2"/>
    <w:rsid w:val="007B6110"/>
    <w:rsid w:val="007B611B"/>
    <w:rsid w:val="007B63DC"/>
    <w:rsid w:val="007B647C"/>
    <w:rsid w:val="007B6551"/>
    <w:rsid w:val="007B66F2"/>
    <w:rsid w:val="007B67DD"/>
    <w:rsid w:val="007B6965"/>
    <w:rsid w:val="007B697C"/>
    <w:rsid w:val="007B6A5B"/>
    <w:rsid w:val="007B6D11"/>
    <w:rsid w:val="007B6D8B"/>
    <w:rsid w:val="007B6FCF"/>
    <w:rsid w:val="007B7107"/>
    <w:rsid w:val="007B7155"/>
    <w:rsid w:val="007B739F"/>
    <w:rsid w:val="007B77C5"/>
    <w:rsid w:val="007B78A8"/>
    <w:rsid w:val="007B7953"/>
    <w:rsid w:val="007B7A89"/>
    <w:rsid w:val="007B7C74"/>
    <w:rsid w:val="007B7D5D"/>
    <w:rsid w:val="007C00A3"/>
    <w:rsid w:val="007C0104"/>
    <w:rsid w:val="007C03FA"/>
    <w:rsid w:val="007C0421"/>
    <w:rsid w:val="007C04C5"/>
    <w:rsid w:val="007C05FC"/>
    <w:rsid w:val="007C11A4"/>
    <w:rsid w:val="007C11E4"/>
    <w:rsid w:val="007C1562"/>
    <w:rsid w:val="007C1850"/>
    <w:rsid w:val="007C1C95"/>
    <w:rsid w:val="007C22A1"/>
    <w:rsid w:val="007C2380"/>
    <w:rsid w:val="007C2463"/>
    <w:rsid w:val="007C26FB"/>
    <w:rsid w:val="007C2854"/>
    <w:rsid w:val="007C28A1"/>
    <w:rsid w:val="007C2D85"/>
    <w:rsid w:val="007C30D3"/>
    <w:rsid w:val="007C3509"/>
    <w:rsid w:val="007C3A26"/>
    <w:rsid w:val="007C3B8C"/>
    <w:rsid w:val="007C3BF3"/>
    <w:rsid w:val="007C3C7A"/>
    <w:rsid w:val="007C3CC8"/>
    <w:rsid w:val="007C3DF8"/>
    <w:rsid w:val="007C3FEF"/>
    <w:rsid w:val="007C427D"/>
    <w:rsid w:val="007C4663"/>
    <w:rsid w:val="007C4671"/>
    <w:rsid w:val="007C46B8"/>
    <w:rsid w:val="007C499A"/>
    <w:rsid w:val="007C49A4"/>
    <w:rsid w:val="007C4ADA"/>
    <w:rsid w:val="007C4E47"/>
    <w:rsid w:val="007C4EED"/>
    <w:rsid w:val="007C4F22"/>
    <w:rsid w:val="007C4F56"/>
    <w:rsid w:val="007C4F57"/>
    <w:rsid w:val="007C5A46"/>
    <w:rsid w:val="007C5A5B"/>
    <w:rsid w:val="007C5B01"/>
    <w:rsid w:val="007C5B3F"/>
    <w:rsid w:val="007C5BD2"/>
    <w:rsid w:val="007C5C86"/>
    <w:rsid w:val="007C5DA5"/>
    <w:rsid w:val="007C5DE7"/>
    <w:rsid w:val="007C65CC"/>
    <w:rsid w:val="007C68BC"/>
    <w:rsid w:val="007C6A1E"/>
    <w:rsid w:val="007C74C0"/>
    <w:rsid w:val="007C7B6A"/>
    <w:rsid w:val="007C7BF1"/>
    <w:rsid w:val="007C7CD8"/>
    <w:rsid w:val="007C7F07"/>
    <w:rsid w:val="007C7F6C"/>
    <w:rsid w:val="007C7F9A"/>
    <w:rsid w:val="007D015D"/>
    <w:rsid w:val="007D028F"/>
    <w:rsid w:val="007D04B9"/>
    <w:rsid w:val="007D091B"/>
    <w:rsid w:val="007D0DA8"/>
    <w:rsid w:val="007D0EA0"/>
    <w:rsid w:val="007D1138"/>
    <w:rsid w:val="007D141F"/>
    <w:rsid w:val="007D152E"/>
    <w:rsid w:val="007D1BF9"/>
    <w:rsid w:val="007D1D4B"/>
    <w:rsid w:val="007D1ED2"/>
    <w:rsid w:val="007D2056"/>
    <w:rsid w:val="007D2064"/>
    <w:rsid w:val="007D2380"/>
    <w:rsid w:val="007D2521"/>
    <w:rsid w:val="007D2603"/>
    <w:rsid w:val="007D2772"/>
    <w:rsid w:val="007D287D"/>
    <w:rsid w:val="007D2889"/>
    <w:rsid w:val="007D29E5"/>
    <w:rsid w:val="007D2C73"/>
    <w:rsid w:val="007D2D82"/>
    <w:rsid w:val="007D30BD"/>
    <w:rsid w:val="007D3173"/>
    <w:rsid w:val="007D31C4"/>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6D38"/>
    <w:rsid w:val="007D713F"/>
    <w:rsid w:val="007D728B"/>
    <w:rsid w:val="007D73A4"/>
    <w:rsid w:val="007D755E"/>
    <w:rsid w:val="007D7BAF"/>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75"/>
    <w:rsid w:val="007E1DBD"/>
    <w:rsid w:val="007E2AFB"/>
    <w:rsid w:val="007E2E4A"/>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428"/>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6EAE"/>
    <w:rsid w:val="007F77E8"/>
    <w:rsid w:val="007F78A4"/>
    <w:rsid w:val="00800194"/>
    <w:rsid w:val="0080024F"/>
    <w:rsid w:val="00800611"/>
    <w:rsid w:val="008006A1"/>
    <w:rsid w:val="008007F3"/>
    <w:rsid w:val="00800B8E"/>
    <w:rsid w:val="00800C8C"/>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3F14"/>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761"/>
    <w:rsid w:val="00807A0F"/>
    <w:rsid w:val="00807B18"/>
    <w:rsid w:val="0081026D"/>
    <w:rsid w:val="0081028C"/>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93D"/>
    <w:rsid w:val="00813AC5"/>
    <w:rsid w:val="00813B01"/>
    <w:rsid w:val="00813C9D"/>
    <w:rsid w:val="00813CED"/>
    <w:rsid w:val="00813DE7"/>
    <w:rsid w:val="00813FF2"/>
    <w:rsid w:val="0081432B"/>
    <w:rsid w:val="00814469"/>
    <w:rsid w:val="0081478F"/>
    <w:rsid w:val="00814B29"/>
    <w:rsid w:val="00814E55"/>
    <w:rsid w:val="008150A3"/>
    <w:rsid w:val="00815168"/>
    <w:rsid w:val="00815192"/>
    <w:rsid w:val="0081564C"/>
    <w:rsid w:val="00815767"/>
    <w:rsid w:val="008159E5"/>
    <w:rsid w:val="00815A93"/>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F6"/>
    <w:rsid w:val="00823645"/>
    <w:rsid w:val="00823AAB"/>
    <w:rsid w:val="00823B5C"/>
    <w:rsid w:val="00823B81"/>
    <w:rsid w:val="00823C52"/>
    <w:rsid w:val="00823C7F"/>
    <w:rsid w:val="00824092"/>
    <w:rsid w:val="0082412A"/>
    <w:rsid w:val="0082430A"/>
    <w:rsid w:val="008246A0"/>
    <w:rsid w:val="008246EB"/>
    <w:rsid w:val="00824789"/>
    <w:rsid w:val="008247BD"/>
    <w:rsid w:val="00824966"/>
    <w:rsid w:val="00824CCE"/>
    <w:rsid w:val="00824DD6"/>
    <w:rsid w:val="008252A6"/>
    <w:rsid w:val="008254B3"/>
    <w:rsid w:val="00825576"/>
    <w:rsid w:val="0082565D"/>
    <w:rsid w:val="008256E2"/>
    <w:rsid w:val="008256F0"/>
    <w:rsid w:val="008257A3"/>
    <w:rsid w:val="00825BDD"/>
    <w:rsid w:val="00825BFF"/>
    <w:rsid w:val="008262EC"/>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C41"/>
    <w:rsid w:val="00830F63"/>
    <w:rsid w:val="00830F9E"/>
    <w:rsid w:val="00830F9F"/>
    <w:rsid w:val="008311D3"/>
    <w:rsid w:val="008312BF"/>
    <w:rsid w:val="008314DD"/>
    <w:rsid w:val="008315F2"/>
    <w:rsid w:val="00831A9D"/>
    <w:rsid w:val="00831B0E"/>
    <w:rsid w:val="00831DAB"/>
    <w:rsid w:val="00831E15"/>
    <w:rsid w:val="00831FF6"/>
    <w:rsid w:val="00832107"/>
    <w:rsid w:val="00832118"/>
    <w:rsid w:val="00832348"/>
    <w:rsid w:val="00832635"/>
    <w:rsid w:val="008329BD"/>
    <w:rsid w:val="00832B1B"/>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127"/>
    <w:rsid w:val="00837765"/>
    <w:rsid w:val="008378C0"/>
    <w:rsid w:val="00837B87"/>
    <w:rsid w:val="00837C6A"/>
    <w:rsid w:val="00837DB1"/>
    <w:rsid w:val="00837E4A"/>
    <w:rsid w:val="008400E7"/>
    <w:rsid w:val="0084037D"/>
    <w:rsid w:val="00840485"/>
    <w:rsid w:val="008404CC"/>
    <w:rsid w:val="008404E9"/>
    <w:rsid w:val="00840717"/>
    <w:rsid w:val="008407DC"/>
    <w:rsid w:val="008409B8"/>
    <w:rsid w:val="00840FEE"/>
    <w:rsid w:val="0084115E"/>
    <w:rsid w:val="0084128E"/>
    <w:rsid w:val="00841661"/>
    <w:rsid w:val="00841688"/>
    <w:rsid w:val="00841950"/>
    <w:rsid w:val="00842079"/>
    <w:rsid w:val="00842632"/>
    <w:rsid w:val="008426AE"/>
    <w:rsid w:val="008429F3"/>
    <w:rsid w:val="008429F6"/>
    <w:rsid w:val="00842B31"/>
    <w:rsid w:val="00842DFE"/>
    <w:rsid w:val="00843022"/>
    <w:rsid w:val="008433A7"/>
    <w:rsid w:val="00843F23"/>
    <w:rsid w:val="00843F9D"/>
    <w:rsid w:val="008440DD"/>
    <w:rsid w:val="008442D6"/>
    <w:rsid w:val="008443EE"/>
    <w:rsid w:val="008449C9"/>
    <w:rsid w:val="008449F1"/>
    <w:rsid w:val="00844C2F"/>
    <w:rsid w:val="00844CEC"/>
    <w:rsid w:val="00844DC7"/>
    <w:rsid w:val="00844E24"/>
    <w:rsid w:val="00845043"/>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6FA"/>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CD"/>
    <w:rsid w:val="008531FB"/>
    <w:rsid w:val="00853AF8"/>
    <w:rsid w:val="00853F37"/>
    <w:rsid w:val="0085450F"/>
    <w:rsid w:val="0085468D"/>
    <w:rsid w:val="008546F5"/>
    <w:rsid w:val="00854AA2"/>
    <w:rsid w:val="00854C57"/>
    <w:rsid w:val="00854F2D"/>
    <w:rsid w:val="00855391"/>
    <w:rsid w:val="008556DA"/>
    <w:rsid w:val="00855730"/>
    <w:rsid w:val="00855FB1"/>
    <w:rsid w:val="00856306"/>
    <w:rsid w:val="008563D2"/>
    <w:rsid w:val="00856425"/>
    <w:rsid w:val="0085645B"/>
    <w:rsid w:val="00856618"/>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24"/>
    <w:rsid w:val="00860E5B"/>
    <w:rsid w:val="008610DF"/>
    <w:rsid w:val="0086132C"/>
    <w:rsid w:val="008616A7"/>
    <w:rsid w:val="00861868"/>
    <w:rsid w:val="00861957"/>
    <w:rsid w:val="00861A5A"/>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E9"/>
    <w:rsid w:val="00863F40"/>
    <w:rsid w:val="00864227"/>
    <w:rsid w:val="00864295"/>
    <w:rsid w:val="008642B5"/>
    <w:rsid w:val="00864323"/>
    <w:rsid w:val="00864395"/>
    <w:rsid w:val="00864A0B"/>
    <w:rsid w:val="00864A26"/>
    <w:rsid w:val="00865166"/>
    <w:rsid w:val="0086523C"/>
    <w:rsid w:val="008653CB"/>
    <w:rsid w:val="0086578E"/>
    <w:rsid w:val="00865957"/>
    <w:rsid w:val="00865F3F"/>
    <w:rsid w:val="00866329"/>
    <w:rsid w:val="00866379"/>
    <w:rsid w:val="008665F0"/>
    <w:rsid w:val="0086664B"/>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750"/>
    <w:rsid w:val="0087289A"/>
    <w:rsid w:val="00872CC6"/>
    <w:rsid w:val="0087313D"/>
    <w:rsid w:val="00873482"/>
    <w:rsid w:val="0087361B"/>
    <w:rsid w:val="00873720"/>
    <w:rsid w:val="008738B6"/>
    <w:rsid w:val="008739DD"/>
    <w:rsid w:val="00873F30"/>
    <w:rsid w:val="0087422B"/>
    <w:rsid w:val="0087456A"/>
    <w:rsid w:val="008745B9"/>
    <w:rsid w:val="008745CC"/>
    <w:rsid w:val="008749A1"/>
    <w:rsid w:val="00874E4B"/>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C60"/>
    <w:rsid w:val="00882C8D"/>
    <w:rsid w:val="00882C94"/>
    <w:rsid w:val="00882ED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97F"/>
    <w:rsid w:val="00893A27"/>
    <w:rsid w:val="00893A41"/>
    <w:rsid w:val="00893A76"/>
    <w:rsid w:val="00893BBB"/>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36"/>
    <w:rsid w:val="00895DAF"/>
    <w:rsid w:val="00895DF1"/>
    <w:rsid w:val="00895E77"/>
    <w:rsid w:val="008960C8"/>
    <w:rsid w:val="008966AB"/>
    <w:rsid w:val="008967ED"/>
    <w:rsid w:val="00896885"/>
    <w:rsid w:val="008969CF"/>
    <w:rsid w:val="00897389"/>
    <w:rsid w:val="008974A7"/>
    <w:rsid w:val="008978DC"/>
    <w:rsid w:val="00897CD1"/>
    <w:rsid w:val="00897DD0"/>
    <w:rsid w:val="00897F55"/>
    <w:rsid w:val="008A04B5"/>
    <w:rsid w:val="008A0608"/>
    <w:rsid w:val="008A074B"/>
    <w:rsid w:val="008A0A97"/>
    <w:rsid w:val="008A0D23"/>
    <w:rsid w:val="008A0D54"/>
    <w:rsid w:val="008A0F36"/>
    <w:rsid w:val="008A114C"/>
    <w:rsid w:val="008A12B0"/>
    <w:rsid w:val="008A1C41"/>
    <w:rsid w:val="008A1CFB"/>
    <w:rsid w:val="008A1D9B"/>
    <w:rsid w:val="008A20FE"/>
    <w:rsid w:val="008A21CA"/>
    <w:rsid w:val="008A2252"/>
    <w:rsid w:val="008A227A"/>
    <w:rsid w:val="008A22FB"/>
    <w:rsid w:val="008A2325"/>
    <w:rsid w:val="008A2650"/>
    <w:rsid w:val="008A26AF"/>
    <w:rsid w:val="008A29BF"/>
    <w:rsid w:val="008A2A12"/>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4B4"/>
    <w:rsid w:val="008B1902"/>
    <w:rsid w:val="008B1A36"/>
    <w:rsid w:val="008B200C"/>
    <w:rsid w:val="008B22AA"/>
    <w:rsid w:val="008B258F"/>
    <w:rsid w:val="008B288A"/>
    <w:rsid w:val="008B2992"/>
    <w:rsid w:val="008B2A2E"/>
    <w:rsid w:val="008B2AA3"/>
    <w:rsid w:val="008B2BA0"/>
    <w:rsid w:val="008B2C75"/>
    <w:rsid w:val="008B2D51"/>
    <w:rsid w:val="008B2DC8"/>
    <w:rsid w:val="008B3088"/>
    <w:rsid w:val="008B3208"/>
    <w:rsid w:val="008B38F7"/>
    <w:rsid w:val="008B3B9F"/>
    <w:rsid w:val="008B3F41"/>
    <w:rsid w:val="008B3F9B"/>
    <w:rsid w:val="008B401F"/>
    <w:rsid w:val="008B4035"/>
    <w:rsid w:val="008B45AD"/>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647"/>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DD5"/>
    <w:rsid w:val="008C440E"/>
    <w:rsid w:val="008C444C"/>
    <w:rsid w:val="008C48A0"/>
    <w:rsid w:val="008C4ACF"/>
    <w:rsid w:val="008C518D"/>
    <w:rsid w:val="008C51F6"/>
    <w:rsid w:val="008C5359"/>
    <w:rsid w:val="008C57A0"/>
    <w:rsid w:val="008C58A1"/>
    <w:rsid w:val="008C5FCF"/>
    <w:rsid w:val="008C602E"/>
    <w:rsid w:val="008C60A5"/>
    <w:rsid w:val="008C641E"/>
    <w:rsid w:val="008C64D4"/>
    <w:rsid w:val="008C6546"/>
    <w:rsid w:val="008C655A"/>
    <w:rsid w:val="008C6596"/>
    <w:rsid w:val="008C672B"/>
    <w:rsid w:val="008C69B1"/>
    <w:rsid w:val="008C6F86"/>
    <w:rsid w:val="008C6FD5"/>
    <w:rsid w:val="008C7183"/>
    <w:rsid w:val="008C719C"/>
    <w:rsid w:val="008C724D"/>
    <w:rsid w:val="008C7268"/>
    <w:rsid w:val="008C75C1"/>
    <w:rsid w:val="008C7644"/>
    <w:rsid w:val="008C79DB"/>
    <w:rsid w:val="008C7A85"/>
    <w:rsid w:val="008C7BDD"/>
    <w:rsid w:val="008C7CA0"/>
    <w:rsid w:val="008C7DD2"/>
    <w:rsid w:val="008D0487"/>
    <w:rsid w:val="008D04F6"/>
    <w:rsid w:val="008D0543"/>
    <w:rsid w:val="008D0705"/>
    <w:rsid w:val="008D078F"/>
    <w:rsid w:val="008D07AA"/>
    <w:rsid w:val="008D082D"/>
    <w:rsid w:val="008D0A54"/>
    <w:rsid w:val="008D0D41"/>
    <w:rsid w:val="008D0F7F"/>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254"/>
    <w:rsid w:val="008D538B"/>
    <w:rsid w:val="008D54EB"/>
    <w:rsid w:val="008D5922"/>
    <w:rsid w:val="008D5BD0"/>
    <w:rsid w:val="008D5C3A"/>
    <w:rsid w:val="008D5C9C"/>
    <w:rsid w:val="008D5FCC"/>
    <w:rsid w:val="008D6278"/>
    <w:rsid w:val="008D629E"/>
    <w:rsid w:val="008D6312"/>
    <w:rsid w:val="008D67A4"/>
    <w:rsid w:val="008D6BE2"/>
    <w:rsid w:val="008D6C6D"/>
    <w:rsid w:val="008D6D2E"/>
    <w:rsid w:val="008D6D86"/>
    <w:rsid w:val="008D6F42"/>
    <w:rsid w:val="008D7142"/>
    <w:rsid w:val="008D7248"/>
    <w:rsid w:val="008D7909"/>
    <w:rsid w:val="008D7A6D"/>
    <w:rsid w:val="008D7C98"/>
    <w:rsid w:val="008D7EDD"/>
    <w:rsid w:val="008E027B"/>
    <w:rsid w:val="008E02B3"/>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31"/>
    <w:rsid w:val="008E4BA8"/>
    <w:rsid w:val="008E4CBE"/>
    <w:rsid w:val="008E4E43"/>
    <w:rsid w:val="008E4FFF"/>
    <w:rsid w:val="008E5273"/>
    <w:rsid w:val="008E53EF"/>
    <w:rsid w:val="008E54D9"/>
    <w:rsid w:val="008E54ED"/>
    <w:rsid w:val="008E5967"/>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AC8"/>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15"/>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0D3"/>
    <w:rsid w:val="0090443B"/>
    <w:rsid w:val="00904894"/>
    <w:rsid w:val="00904AFC"/>
    <w:rsid w:val="00904D8A"/>
    <w:rsid w:val="00904F30"/>
    <w:rsid w:val="009050D0"/>
    <w:rsid w:val="00905AB8"/>
    <w:rsid w:val="00905AD3"/>
    <w:rsid w:val="00905D2D"/>
    <w:rsid w:val="00905EFC"/>
    <w:rsid w:val="00906023"/>
    <w:rsid w:val="0090612E"/>
    <w:rsid w:val="00906133"/>
    <w:rsid w:val="009061BD"/>
    <w:rsid w:val="0090659A"/>
    <w:rsid w:val="00906628"/>
    <w:rsid w:val="009066B9"/>
    <w:rsid w:val="0090672A"/>
    <w:rsid w:val="00906879"/>
    <w:rsid w:val="009068F7"/>
    <w:rsid w:val="00906FE1"/>
    <w:rsid w:val="0090700A"/>
    <w:rsid w:val="0090712B"/>
    <w:rsid w:val="0090727E"/>
    <w:rsid w:val="0090728E"/>
    <w:rsid w:val="009073E2"/>
    <w:rsid w:val="00907426"/>
    <w:rsid w:val="00907768"/>
    <w:rsid w:val="00907AD8"/>
    <w:rsid w:val="00907C63"/>
    <w:rsid w:val="0091018B"/>
    <w:rsid w:val="00910273"/>
    <w:rsid w:val="009102D2"/>
    <w:rsid w:val="00910486"/>
    <w:rsid w:val="00910523"/>
    <w:rsid w:val="009109AB"/>
    <w:rsid w:val="00910B45"/>
    <w:rsid w:val="00910D91"/>
    <w:rsid w:val="009111F9"/>
    <w:rsid w:val="009113DB"/>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5B2"/>
    <w:rsid w:val="00913604"/>
    <w:rsid w:val="009137E7"/>
    <w:rsid w:val="0091380D"/>
    <w:rsid w:val="00913CDA"/>
    <w:rsid w:val="00913D3F"/>
    <w:rsid w:val="0091420B"/>
    <w:rsid w:val="00914453"/>
    <w:rsid w:val="009144E8"/>
    <w:rsid w:val="009145F9"/>
    <w:rsid w:val="009146EF"/>
    <w:rsid w:val="0091470C"/>
    <w:rsid w:val="00915550"/>
    <w:rsid w:val="0091591A"/>
    <w:rsid w:val="00915CBE"/>
    <w:rsid w:val="00915EFD"/>
    <w:rsid w:val="00916097"/>
    <w:rsid w:val="009163A5"/>
    <w:rsid w:val="009163F2"/>
    <w:rsid w:val="00916537"/>
    <w:rsid w:val="009168A0"/>
    <w:rsid w:val="0091693A"/>
    <w:rsid w:val="00916BF7"/>
    <w:rsid w:val="00916C4C"/>
    <w:rsid w:val="00916D32"/>
    <w:rsid w:val="00917005"/>
    <w:rsid w:val="009175CD"/>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A4E"/>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5FE5"/>
    <w:rsid w:val="0092663D"/>
    <w:rsid w:val="0092686E"/>
    <w:rsid w:val="00926881"/>
    <w:rsid w:val="00926919"/>
    <w:rsid w:val="00926937"/>
    <w:rsid w:val="00926A6B"/>
    <w:rsid w:val="00926B80"/>
    <w:rsid w:val="00926D8E"/>
    <w:rsid w:val="00926D91"/>
    <w:rsid w:val="00926DBA"/>
    <w:rsid w:val="00926FAA"/>
    <w:rsid w:val="00926FB2"/>
    <w:rsid w:val="009271D0"/>
    <w:rsid w:val="009272D9"/>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607"/>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377EA"/>
    <w:rsid w:val="00940032"/>
    <w:rsid w:val="00940048"/>
    <w:rsid w:val="009400D9"/>
    <w:rsid w:val="009402C7"/>
    <w:rsid w:val="0094062F"/>
    <w:rsid w:val="009406C0"/>
    <w:rsid w:val="00940851"/>
    <w:rsid w:val="00940C26"/>
    <w:rsid w:val="0094100B"/>
    <w:rsid w:val="009410B9"/>
    <w:rsid w:val="009410C8"/>
    <w:rsid w:val="009410E8"/>
    <w:rsid w:val="0094148E"/>
    <w:rsid w:val="00941AED"/>
    <w:rsid w:val="00941BF3"/>
    <w:rsid w:val="00941E0E"/>
    <w:rsid w:val="00941F5B"/>
    <w:rsid w:val="00942202"/>
    <w:rsid w:val="0094247A"/>
    <w:rsid w:val="009424CE"/>
    <w:rsid w:val="00942A44"/>
    <w:rsid w:val="00942E93"/>
    <w:rsid w:val="009431A1"/>
    <w:rsid w:val="00943664"/>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95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356"/>
    <w:rsid w:val="009517DF"/>
    <w:rsid w:val="00951A37"/>
    <w:rsid w:val="00951B57"/>
    <w:rsid w:val="00951C50"/>
    <w:rsid w:val="0095201F"/>
    <w:rsid w:val="009528F4"/>
    <w:rsid w:val="00952914"/>
    <w:rsid w:val="00952A87"/>
    <w:rsid w:val="00952AC4"/>
    <w:rsid w:val="00952B8E"/>
    <w:rsid w:val="00952D3F"/>
    <w:rsid w:val="00953187"/>
    <w:rsid w:val="009531B0"/>
    <w:rsid w:val="009540A5"/>
    <w:rsid w:val="009540DE"/>
    <w:rsid w:val="009541AA"/>
    <w:rsid w:val="0095451D"/>
    <w:rsid w:val="00954AFD"/>
    <w:rsid w:val="00954C6E"/>
    <w:rsid w:val="00954CF2"/>
    <w:rsid w:val="009552F7"/>
    <w:rsid w:val="00955397"/>
    <w:rsid w:val="0095543A"/>
    <w:rsid w:val="00955B0E"/>
    <w:rsid w:val="00955C64"/>
    <w:rsid w:val="00955C94"/>
    <w:rsid w:val="00955F26"/>
    <w:rsid w:val="00956143"/>
    <w:rsid w:val="009561F4"/>
    <w:rsid w:val="009569C6"/>
    <w:rsid w:val="00956ACE"/>
    <w:rsid w:val="00956E12"/>
    <w:rsid w:val="00957370"/>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7E"/>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3A9"/>
    <w:rsid w:val="0096341E"/>
    <w:rsid w:val="0096349D"/>
    <w:rsid w:val="00963B73"/>
    <w:rsid w:val="00963DBE"/>
    <w:rsid w:val="00964438"/>
    <w:rsid w:val="00964490"/>
    <w:rsid w:val="009644BB"/>
    <w:rsid w:val="0096475F"/>
    <w:rsid w:val="0096485B"/>
    <w:rsid w:val="009648B0"/>
    <w:rsid w:val="00964C8D"/>
    <w:rsid w:val="00964D1D"/>
    <w:rsid w:val="00964FD6"/>
    <w:rsid w:val="00965125"/>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A2F"/>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2A4"/>
    <w:rsid w:val="00974816"/>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477"/>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65A"/>
    <w:rsid w:val="00981E31"/>
    <w:rsid w:val="0098211E"/>
    <w:rsid w:val="00982402"/>
    <w:rsid w:val="00982E70"/>
    <w:rsid w:val="009831B1"/>
    <w:rsid w:val="009832AE"/>
    <w:rsid w:val="0098347F"/>
    <w:rsid w:val="009834FC"/>
    <w:rsid w:val="0098374B"/>
    <w:rsid w:val="00983886"/>
    <w:rsid w:val="00983A35"/>
    <w:rsid w:val="00983B67"/>
    <w:rsid w:val="00983C59"/>
    <w:rsid w:val="00983FD8"/>
    <w:rsid w:val="009841E8"/>
    <w:rsid w:val="0098447E"/>
    <w:rsid w:val="009844D7"/>
    <w:rsid w:val="009844F2"/>
    <w:rsid w:val="00984613"/>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AF"/>
    <w:rsid w:val="009866C7"/>
    <w:rsid w:val="00986E2D"/>
    <w:rsid w:val="00986F0B"/>
    <w:rsid w:val="00986F9C"/>
    <w:rsid w:val="00987392"/>
    <w:rsid w:val="009873E0"/>
    <w:rsid w:val="0098753A"/>
    <w:rsid w:val="00987B05"/>
    <w:rsid w:val="00990277"/>
    <w:rsid w:val="009905EB"/>
    <w:rsid w:val="00990958"/>
    <w:rsid w:val="00990D31"/>
    <w:rsid w:val="00990F4D"/>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A3A"/>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C6A"/>
    <w:rsid w:val="009A3D55"/>
    <w:rsid w:val="009A40F5"/>
    <w:rsid w:val="009A4117"/>
    <w:rsid w:val="009A46FA"/>
    <w:rsid w:val="009A49D0"/>
    <w:rsid w:val="009A4B29"/>
    <w:rsid w:val="009A4C62"/>
    <w:rsid w:val="009A4D84"/>
    <w:rsid w:val="009A4E20"/>
    <w:rsid w:val="009A5074"/>
    <w:rsid w:val="009A511D"/>
    <w:rsid w:val="009A5290"/>
    <w:rsid w:val="009A531E"/>
    <w:rsid w:val="009A54F7"/>
    <w:rsid w:val="009A579C"/>
    <w:rsid w:val="009A58EB"/>
    <w:rsid w:val="009A5C11"/>
    <w:rsid w:val="009A6119"/>
    <w:rsid w:val="009A61AE"/>
    <w:rsid w:val="009A6218"/>
    <w:rsid w:val="009A6365"/>
    <w:rsid w:val="009A641C"/>
    <w:rsid w:val="009A6939"/>
    <w:rsid w:val="009A69CF"/>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E9F"/>
    <w:rsid w:val="009B1F9F"/>
    <w:rsid w:val="009B21D8"/>
    <w:rsid w:val="009B27C8"/>
    <w:rsid w:val="009B2F7B"/>
    <w:rsid w:val="009B2F93"/>
    <w:rsid w:val="009B2FB9"/>
    <w:rsid w:val="009B3144"/>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477"/>
    <w:rsid w:val="009B6489"/>
    <w:rsid w:val="009B6552"/>
    <w:rsid w:val="009B657A"/>
    <w:rsid w:val="009B69D6"/>
    <w:rsid w:val="009B6D1C"/>
    <w:rsid w:val="009B6DDD"/>
    <w:rsid w:val="009B7346"/>
    <w:rsid w:val="009B73BC"/>
    <w:rsid w:val="009B776A"/>
    <w:rsid w:val="009B7779"/>
    <w:rsid w:val="009B7858"/>
    <w:rsid w:val="009B7B55"/>
    <w:rsid w:val="009B7C33"/>
    <w:rsid w:val="009B7C49"/>
    <w:rsid w:val="009C001D"/>
    <w:rsid w:val="009C0035"/>
    <w:rsid w:val="009C01A5"/>
    <w:rsid w:val="009C02E3"/>
    <w:rsid w:val="009C0306"/>
    <w:rsid w:val="009C0313"/>
    <w:rsid w:val="009C0407"/>
    <w:rsid w:val="009C04E2"/>
    <w:rsid w:val="009C0551"/>
    <w:rsid w:val="009C073B"/>
    <w:rsid w:val="009C0848"/>
    <w:rsid w:val="009C0CE5"/>
    <w:rsid w:val="009C0E26"/>
    <w:rsid w:val="009C10FE"/>
    <w:rsid w:val="009C1110"/>
    <w:rsid w:val="009C13E2"/>
    <w:rsid w:val="009C166D"/>
    <w:rsid w:val="009C18A3"/>
    <w:rsid w:val="009C1AB4"/>
    <w:rsid w:val="009C1B00"/>
    <w:rsid w:val="009C1E5F"/>
    <w:rsid w:val="009C1ECE"/>
    <w:rsid w:val="009C2060"/>
    <w:rsid w:val="009C2782"/>
    <w:rsid w:val="009C27A9"/>
    <w:rsid w:val="009C287E"/>
    <w:rsid w:val="009C2884"/>
    <w:rsid w:val="009C2A0C"/>
    <w:rsid w:val="009C2A6D"/>
    <w:rsid w:val="009C2F29"/>
    <w:rsid w:val="009C312D"/>
    <w:rsid w:val="009C3333"/>
    <w:rsid w:val="009C338C"/>
    <w:rsid w:val="009C35AC"/>
    <w:rsid w:val="009C372F"/>
    <w:rsid w:val="009C375A"/>
    <w:rsid w:val="009C39F6"/>
    <w:rsid w:val="009C3EC9"/>
    <w:rsid w:val="009C3EE4"/>
    <w:rsid w:val="009C433C"/>
    <w:rsid w:val="009C4A27"/>
    <w:rsid w:val="009C4A41"/>
    <w:rsid w:val="009C4B44"/>
    <w:rsid w:val="009C4E2B"/>
    <w:rsid w:val="009C5234"/>
    <w:rsid w:val="009C548E"/>
    <w:rsid w:val="009C5926"/>
    <w:rsid w:val="009C5A7F"/>
    <w:rsid w:val="009C5BBF"/>
    <w:rsid w:val="009C658F"/>
    <w:rsid w:val="009C6691"/>
    <w:rsid w:val="009C6720"/>
    <w:rsid w:val="009C6AB9"/>
    <w:rsid w:val="009C6D07"/>
    <w:rsid w:val="009C6E48"/>
    <w:rsid w:val="009C6F1B"/>
    <w:rsid w:val="009C700F"/>
    <w:rsid w:val="009C71AA"/>
    <w:rsid w:val="009C7483"/>
    <w:rsid w:val="009C74F9"/>
    <w:rsid w:val="009C762F"/>
    <w:rsid w:val="009C7643"/>
    <w:rsid w:val="009C76E0"/>
    <w:rsid w:val="009C777D"/>
    <w:rsid w:val="009C7AF3"/>
    <w:rsid w:val="009C7CF4"/>
    <w:rsid w:val="009C7D92"/>
    <w:rsid w:val="009C7E92"/>
    <w:rsid w:val="009C7FA4"/>
    <w:rsid w:val="009D03AF"/>
    <w:rsid w:val="009D0668"/>
    <w:rsid w:val="009D0955"/>
    <w:rsid w:val="009D09DD"/>
    <w:rsid w:val="009D0B2F"/>
    <w:rsid w:val="009D0D68"/>
    <w:rsid w:val="009D0D86"/>
    <w:rsid w:val="009D175B"/>
    <w:rsid w:val="009D190E"/>
    <w:rsid w:val="009D1B6B"/>
    <w:rsid w:val="009D1FE2"/>
    <w:rsid w:val="009D21CC"/>
    <w:rsid w:val="009D223D"/>
    <w:rsid w:val="009D22FA"/>
    <w:rsid w:val="009D2A7A"/>
    <w:rsid w:val="009D2BFB"/>
    <w:rsid w:val="009D2CDA"/>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33A"/>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D5"/>
    <w:rsid w:val="009E1B8F"/>
    <w:rsid w:val="009E1CDE"/>
    <w:rsid w:val="009E1E50"/>
    <w:rsid w:val="009E1F13"/>
    <w:rsid w:val="009E2385"/>
    <w:rsid w:val="009E24EA"/>
    <w:rsid w:val="009E251A"/>
    <w:rsid w:val="009E25BA"/>
    <w:rsid w:val="009E28AA"/>
    <w:rsid w:val="009E2A52"/>
    <w:rsid w:val="009E2FA0"/>
    <w:rsid w:val="009E30E3"/>
    <w:rsid w:val="009E3195"/>
    <w:rsid w:val="009E3381"/>
    <w:rsid w:val="009E33C8"/>
    <w:rsid w:val="009E35C2"/>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618"/>
    <w:rsid w:val="009E5AE8"/>
    <w:rsid w:val="009E6355"/>
    <w:rsid w:val="009E6424"/>
    <w:rsid w:val="009E64F4"/>
    <w:rsid w:val="009E6844"/>
    <w:rsid w:val="009E688C"/>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0F0"/>
    <w:rsid w:val="009F2113"/>
    <w:rsid w:val="009F23B3"/>
    <w:rsid w:val="009F244C"/>
    <w:rsid w:val="009F2575"/>
    <w:rsid w:val="009F30CC"/>
    <w:rsid w:val="009F329C"/>
    <w:rsid w:val="009F39AD"/>
    <w:rsid w:val="009F3E62"/>
    <w:rsid w:val="009F4013"/>
    <w:rsid w:val="009F409F"/>
    <w:rsid w:val="009F40AB"/>
    <w:rsid w:val="009F42FB"/>
    <w:rsid w:val="009F4752"/>
    <w:rsid w:val="009F4EAD"/>
    <w:rsid w:val="009F4ED0"/>
    <w:rsid w:val="009F4F4C"/>
    <w:rsid w:val="009F5177"/>
    <w:rsid w:val="009F5423"/>
    <w:rsid w:val="009F542F"/>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7C5"/>
    <w:rsid w:val="00A0081B"/>
    <w:rsid w:val="00A00AD9"/>
    <w:rsid w:val="00A00C31"/>
    <w:rsid w:val="00A00CCD"/>
    <w:rsid w:val="00A00CEF"/>
    <w:rsid w:val="00A014DE"/>
    <w:rsid w:val="00A015BA"/>
    <w:rsid w:val="00A017D7"/>
    <w:rsid w:val="00A017DC"/>
    <w:rsid w:val="00A01843"/>
    <w:rsid w:val="00A019E7"/>
    <w:rsid w:val="00A01BEB"/>
    <w:rsid w:val="00A01EA9"/>
    <w:rsid w:val="00A0201D"/>
    <w:rsid w:val="00A023C6"/>
    <w:rsid w:val="00A0243F"/>
    <w:rsid w:val="00A024FD"/>
    <w:rsid w:val="00A02AB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DD5"/>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65"/>
    <w:rsid w:val="00A13EDC"/>
    <w:rsid w:val="00A13F98"/>
    <w:rsid w:val="00A140B7"/>
    <w:rsid w:val="00A14445"/>
    <w:rsid w:val="00A1463D"/>
    <w:rsid w:val="00A147CC"/>
    <w:rsid w:val="00A14936"/>
    <w:rsid w:val="00A14949"/>
    <w:rsid w:val="00A14BEC"/>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4C"/>
    <w:rsid w:val="00A222AD"/>
    <w:rsid w:val="00A2262B"/>
    <w:rsid w:val="00A228E9"/>
    <w:rsid w:val="00A22D5E"/>
    <w:rsid w:val="00A22D8D"/>
    <w:rsid w:val="00A22F3D"/>
    <w:rsid w:val="00A230D5"/>
    <w:rsid w:val="00A23118"/>
    <w:rsid w:val="00A233F7"/>
    <w:rsid w:val="00A237AD"/>
    <w:rsid w:val="00A2389E"/>
    <w:rsid w:val="00A2395A"/>
    <w:rsid w:val="00A23965"/>
    <w:rsid w:val="00A23981"/>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554"/>
    <w:rsid w:val="00A27BA9"/>
    <w:rsid w:val="00A27CFF"/>
    <w:rsid w:val="00A27DD6"/>
    <w:rsid w:val="00A27F5D"/>
    <w:rsid w:val="00A307C1"/>
    <w:rsid w:val="00A307F6"/>
    <w:rsid w:val="00A314A9"/>
    <w:rsid w:val="00A31652"/>
    <w:rsid w:val="00A3198F"/>
    <w:rsid w:val="00A319C4"/>
    <w:rsid w:val="00A31B95"/>
    <w:rsid w:val="00A31C0A"/>
    <w:rsid w:val="00A31CEF"/>
    <w:rsid w:val="00A320D3"/>
    <w:rsid w:val="00A3214E"/>
    <w:rsid w:val="00A32560"/>
    <w:rsid w:val="00A32602"/>
    <w:rsid w:val="00A32666"/>
    <w:rsid w:val="00A326F2"/>
    <w:rsid w:val="00A32A31"/>
    <w:rsid w:val="00A32A7C"/>
    <w:rsid w:val="00A32D02"/>
    <w:rsid w:val="00A32D27"/>
    <w:rsid w:val="00A32EDE"/>
    <w:rsid w:val="00A33031"/>
    <w:rsid w:val="00A3337C"/>
    <w:rsid w:val="00A333EF"/>
    <w:rsid w:val="00A3351F"/>
    <w:rsid w:val="00A336A0"/>
    <w:rsid w:val="00A336D6"/>
    <w:rsid w:val="00A33862"/>
    <w:rsid w:val="00A33C08"/>
    <w:rsid w:val="00A33C83"/>
    <w:rsid w:val="00A33C8F"/>
    <w:rsid w:val="00A340C8"/>
    <w:rsid w:val="00A3436E"/>
    <w:rsid w:val="00A34676"/>
    <w:rsid w:val="00A3481E"/>
    <w:rsid w:val="00A34C00"/>
    <w:rsid w:val="00A34D4F"/>
    <w:rsid w:val="00A34E01"/>
    <w:rsid w:val="00A34F5E"/>
    <w:rsid w:val="00A3544A"/>
    <w:rsid w:val="00A3570A"/>
    <w:rsid w:val="00A359C2"/>
    <w:rsid w:val="00A36472"/>
    <w:rsid w:val="00A364A5"/>
    <w:rsid w:val="00A36574"/>
    <w:rsid w:val="00A366AC"/>
    <w:rsid w:val="00A369B5"/>
    <w:rsid w:val="00A36C4C"/>
    <w:rsid w:val="00A3718A"/>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1B78"/>
    <w:rsid w:val="00A41FB5"/>
    <w:rsid w:val="00A42034"/>
    <w:rsid w:val="00A4219A"/>
    <w:rsid w:val="00A42A12"/>
    <w:rsid w:val="00A42C57"/>
    <w:rsid w:val="00A42FA5"/>
    <w:rsid w:val="00A43063"/>
    <w:rsid w:val="00A4308E"/>
    <w:rsid w:val="00A43090"/>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404"/>
    <w:rsid w:val="00A51478"/>
    <w:rsid w:val="00A516D2"/>
    <w:rsid w:val="00A51860"/>
    <w:rsid w:val="00A51959"/>
    <w:rsid w:val="00A519AD"/>
    <w:rsid w:val="00A51A48"/>
    <w:rsid w:val="00A51CF3"/>
    <w:rsid w:val="00A51DCC"/>
    <w:rsid w:val="00A51F16"/>
    <w:rsid w:val="00A51F66"/>
    <w:rsid w:val="00A5200C"/>
    <w:rsid w:val="00A521D8"/>
    <w:rsid w:val="00A52232"/>
    <w:rsid w:val="00A52B11"/>
    <w:rsid w:val="00A52B17"/>
    <w:rsid w:val="00A52B6E"/>
    <w:rsid w:val="00A52C33"/>
    <w:rsid w:val="00A52CC7"/>
    <w:rsid w:val="00A52D61"/>
    <w:rsid w:val="00A52E19"/>
    <w:rsid w:val="00A52EB2"/>
    <w:rsid w:val="00A530A6"/>
    <w:rsid w:val="00A5340B"/>
    <w:rsid w:val="00A536FE"/>
    <w:rsid w:val="00A5382B"/>
    <w:rsid w:val="00A53B53"/>
    <w:rsid w:val="00A53B6B"/>
    <w:rsid w:val="00A53B96"/>
    <w:rsid w:val="00A53E52"/>
    <w:rsid w:val="00A53EE5"/>
    <w:rsid w:val="00A54057"/>
    <w:rsid w:val="00A5406B"/>
    <w:rsid w:val="00A5438F"/>
    <w:rsid w:val="00A544DD"/>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BFE"/>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7B6"/>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1F81"/>
    <w:rsid w:val="00A622CE"/>
    <w:rsid w:val="00A625AD"/>
    <w:rsid w:val="00A625AF"/>
    <w:rsid w:val="00A626FA"/>
    <w:rsid w:val="00A62810"/>
    <w:rsid w:val="00A62A03"/>
    <w:rsid w:val="00A62CA5"/>
    <w:rsid w:val="00A62F2D"/>
    <w:rsid w:val="00A631F6"/>
    <w:rsid w:val="00A632E3"/>
    <w:rsid w:val="00A633BF"/>
    <w:rsid w:val="00A6347A"/>
    <w:rsid w:val="00A63652"/>
    <w:rsid w:val="00A638C5"/>
    <w:rsid w:val="00A63903"/>
    <w:rsid w:val="00A63C50"/>
    <w:rsid w:val="00A63EF2"/>
    <w:rsid w:val="00A64203"/>
    <w:rsid w:val="00A6440C"/>
    <w:rsid w:val="00A6466F"/>
    <w:rsid w:val="00A647E6"/>
    <w:rsid w:val="00A6498D"/>
    <w:rsid w:val="00A64ACA"/>
    <w:rsid w:val="00A650E6"/>
    <w:rsid w:val="00A65455"/>
    <w:rsid w:val="00A656EF"/>
    <w:rsid w:val="00A65739"/>
    <w:rsid w:val="00A6580D"/>
    <w:rsid w:val="00A65B4B"/>
    <w:rsid w:val="00A65BAF"/>
    <w:rsid w:val="00A65BD8"/>
    <w:rsid w:val="00A65D45"/>
    <w:rsid w:val="00A6619D"/>
    <w:rsid w:val="00A66351"/>
    <w:rsid w:val="00A664E7"/>
    <w:rsid w:val="00A66646"/>
    <w:rsid w:val="00A666F8"/>
    <w:rsid w:val="00A66700"/>
    <w:rsid w:val="00A66918"/>
    <w:rsid w:val="00A66C63"/>
    <w:rsid w:val="00A67090"/>
    <w:rsid w:val="00A67683"/>
    <w:rsid w:val="00A67A10"/>
    <w:rsid w:val="00A67A20"/>
    <w:rsid w:val="00A67BBE"/>
    <w:rsid w:val="00A67C0E"/>
    <w:rsid w:val="00A67CBA"/>
    <w:rsid w:val="00A70023"/>
    <w:rsid w:val="00A70113"/>
    <w:rsid w:val="00A70218"/>
    <w:rsid w:val="00A70464"/>
    <w:rsid w:val="00A7059C"/>
    <w:rsid w:val="00A70BD3"/>
    <w:rsid w:val="00A70F08"/>
    <w:rsid w:val="00A71136"/>
    <w:rsid w:val="00A7162F"/>
    <w:rsid w:val="00A71FB6"/>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74B"/>
    <w:rsid w:val="00A7488C"/>
    <w:rsid w:val="00A74976"/>
    <w:rsid w:val="00A74D5C"/>
    <w:rsid w:val="00A74D8D"/>
    <w:rsid w:val="00A74EA6"/>
    <w:rsid w:val="00A753AE"/>
    <w:rsid w:val="00A754A9"/>
    <w:rsid w:val="00A75685"/>
    <w:rsid w:val="00A7593B"/>
    <w:rsid w:val="00A75C05"/>
    <w:rsid w:val="00A75D29"/>
    <w:rsid w:val="00A75EA8"/>
    <w:rsid w:val="00A75F0B"/>
    <w:rsid w:val="00A76038"/>
    <w:rsid w:val="00A760B7"/>
    <w:rsid w:val="00A76201"/>
    <w:rsid w:val="00A764B7"/>
    <w:rsid w:val="00A766F4"/>
    <w:rsid w:val="00A76787"/>
    <w:rsid w:val="00A768A0"/>
    <w:rsid w:val="00A768A4"/>
    <w:rsid w:val="00A76F45"/>
    <w:rsid w:val="00A7708A"/>
    <w:rsid w:val="00A771AC"/>
    <w:rsid w:val="00A7733A"/>
    <w:rsid w:val="00A7760D"/>
    <w:rsid w:val="00A779A2"/>
    <w:rsid w:val="00A77BD2"/>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3F1"/>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50"/>
    <w:rsid w:val="00A917D7"/>
    <w:rsid w:val="00A917E5"/>
    <w:rsid w:val="00A9186C"/>
    <w:rsid w:val="00A91949"/>
    <w:rsid w:val="00A91DFD"/>
    <w:rsid w:val="00A92475"/>
    <w:rsid w:val="00A92745"/>
    <w:rsid w:val="00A92CE9"/>
    <w:rsid w:val="00A92D4F"/>
    <w:rsid w:val="00A92EA5"/>
    <w:rsid w:val="00A934A0"/>
    <w:rsid w:val="00A93FDD"/>
    <w:rsid w:val="00A94229"/>
    <w:rsid w:val="00A9430D"/>
    <w:rsid w:val="00A94333"/>
    <w:rsid w:val="00A9442D"/>
    <w:rsid w:val="00A94719"/>
    <w:rsid w:val="00A947B4"/>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A67"/>
    <w:rsid w:val="00AA2C68"/>
    <w:rsid w:val="00AA2F09"/>
    <w:rsid w:val="00AA31D8"/>
    <w:rsid w:val="00AA34C3"/>
    <w:rsid w:val="00AA38C8"/>
    <w:rsid w:val="00AA3A9A"/>
    <w:rsid w:val="00AA3AD5"/>
    <w:rsid w:val="00AA3E81"/>
    <w:rsid w:val="00AA4188"/>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57E"/>
    <w:rsid w:val="00AA7A81"/>
    <w:rsid w:val="00AA7AF4"/>
    <w:rsid w:val="00AA7B3B"/>
    <w:rsid w:val="00AA7DA2"/>
    <w:rsid w:val="00AA7F21"/>
    <w:rsid w:val="00AB004E"/>
    <w:rsid w:val="00AB0151"/>
    <w:rsid w:val="00AB0606"/>
    <w:rsid w:val="00AB0817"/>
    <w:rsid w:val="00AB08AB"/>
    <w:rsid w:val="00AB0DA9"/>
    <w:rsid w:val="00AB0DEA"/>
    <w:rsid w:val="00AB11A8"/>
    <w:rsid w:val="00AB141F"/>
    <w:rsid w:val="00AB1432"/>
    <w:rsid w:val="00AB2A96"/>
    <w:rsid w:val="00AB2B3E"/>
    <w:rsid w:val="00AB2CB3"/>
    <w:rsid w:val="00AB2D1E"/>
    <w:rsid w:val="00AB2F04"/>
    <w:rsid w:val="00AB31E0"/>
    <w:rsid w:val="00AB32F3"/>
    <w:rsid w:val="00AB334F"/>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4D"/>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87A"/>
    <w:rsid w:val="00AC7962"/>
    <w:rsid w:val="00AC7A3E"/>
    <w:rsid w:val="00AC7A46"/>
    <w:rsid w:val="00AC7C27"/>
    <w:rsid w:val="00AC7CAD"/>
    <w:rsid w:val="00AC7F0C"/>
    <w:rsid w:val="00AD0550"/>
    <w:rsid w:val="00AD07A3"/>
    <w:rsid w:val="00AD0D53"/>
    <w:rsid w:val="00AD0E9B"/>
    <w:rsid w:val="00AD0F3D"/>
    <w:rsid w:val="00AD1061"/>
    <w:rsid w:val="00AD115C"/>
    <w:rsid w:val="00AD1537"/>
    <w:rsid w:val="00AD17A3"/>
    <w:rsid w:val="00AD1B51"/>
    <w:rsid w:val="00AD1BB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C50"/>
    <w:rsid w:val="00AD7D5D"/>
    <w:rsid w:val="00AD7DB6"/>
    <w:rsid w:val="00AE0035"/>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A81"/>
    <w:rsid w:val="00AE3BDC"/>
    <w:rsid w:val="00AE40A8"/>
    <w:rsid w:val="00AE4527"/>
    <w:rsid w:val="00AE4625"/>
    <w:rsid w:val="00AE47C4"/>
    <w:rsid w:val="00AE49B5"/>
    <w:rsid w:val="00AE4CAD"/>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7FF"/>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BD8"/>
    <w:rsid w:val="00AF1FFF"/>
    <w:rsid w:val="00AF2427"/>
    <w:rsid w:val="00AF25C0"/>
    <w:rsid w:val="00AF2698"/>
    <w:rsid w:val="00AF2C3A"/>
    <w:rsid w:val="00AF2E0E"/>
    <w:rsid w:val="00AF2E8C"/>
    <w:rsid w:val="00AF2F01"/>
    <w:rsid w:val="00AF3119"/>
    <w:rsid w:val="00AF348A"/>
    <w:rsid w:val="00AF371C"/>
    <w:rsid w:val="00AF3902"/>
    <w:rsid w:val="00AF3A10"/>
    <w:rsid w:val="00AF3A97"/>
    <w:rsid w:val="00AF3BBE"/>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70E"/>
    <w:rsid w:val="00B00816"/>
    <w:rsid w:val="00B00AA0"/>
    <w:rsid w:val="00B00AC0"/>
    <w:rsid w:val="00B00C1C"/>
    <w:rsid w:val="00B00C79"/>
    <w:rsid w:val="00B00D61"/>
    <w:rsid w:val="00B00F5B"/>
    <w:rsid w:val="00B00FBD"/>
    <w:rsid w:val="00B01126"/>
    <w:rsid w:val="00B01250"/>
    <w:rsid w:val="00B013E4"/>
    <w:rsid w:val="00B01B87"/>
    <w:rsid w:val="00B01C9F"/>
    <w:rsid w:val="00B01FDF"/>
    <w:rsid w:val="00B02064"/>
    <w:rsid w:val="00B02376"/>
    <w:rsid w:val="00B0255F"/>
    <w:rsid w:val="00B026C3"/>
    <w:rsid w:val="00B029B2"/>
    <w:rsid w:val="00B029E1"/>
    <w:rsid w:val="00B02AC6"/>
    <w:rsid w:val="00B02C3D"/>
    <w:rsid w:val="00B030A8"/>
    <w:rsid w:val="00B0321C"/>
    <w:rsid w:val="00B032AB"/>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013"/>
    <w:rsid w:val="00B1043E"/>
    <w:rsid w:val="00B10637"/>
    <w:rsid w:val="00B10B3A"/>
    <w:rsid w:val="00B1103F"/>
    <w:rsid w:val="00B1127C"/>
    <w:rsid w:val="00B11320"/>
    <w:rsid w:val="00B11430"/>
    <w:rsid w:val="00B1163B"/>
    <w:rsid w:val="00B11681"/>
    <w:rsid w:val="00B11696"/>
    <w:rsid w:val="00B1184B"/>
    <w:rsid w:val="00B11CFD"/>
    <w:rsid w:val="00B1205D"/>
    <w:rsid w:val="00B120A9"/>
    <w:rsid w:val="00B126DD"/>
    <w:rsid w:val="00B127FB"/>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682"/>
    <w:rsid w:val="00B1576E"/>
    <w:rsid w:val="00B15E20"/>
    <w:rsid w:val="00B16191"/>
    <w:rsid w:val="00B165A3"/>
    <w:rsid w:val="00B1665A"/>
    <w:rsid w:val="00B1683E"/>
    <w:rsid w:val="00B16CD1"/>
    <w:rsid w:val="00B17102"/>
    <w:rsid w:val="00B17160"/>
    <w:rsid w:val="00B1718C"/>
    <w:rsid w:val="00B17209"/>
    <w:rsid w:val="00B1775C"/>
    <w:rsid w:val="00B17875"/>
    <w:rsid w:val="00B17A9D"/>
    <w:rsid w:val="00B17AEF"/>
    <w:rsid w:val="00B17BE4"/>
    <w:rsid w:val="00B17CF7"/>
    <w:rsid w:val="00B20425"/>
    <w:rsid w:val="00B20530"/>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A0"/>
    <w:rsid w:val="00B231C1"/>
    <w:rsid w:val="00B233C0"/>
    <w:rsid w:val="00B234CB"/>
    <w:rsid w:val="00B23633"/>
    <w:rsid w:val="00B23661"/>
    <w:rsid w:val="00B236D2"/>
    <w:rsid w:val="00B23802"/>
    <w:rsid w:val="00B23BFF"/>
    <w:rsid w:val="00B23C28"/>
    <w:rsid w:val="00B23C81"/>
    <w:rsid w:val="00B23D96"/>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81A"/>
    <w:rsid w:val="00B3290E"/>
    <w:rsid w:val="00B3291C"/>
    <w:rsid w:val="00B32A1E"/>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E6E"/>
    <w:rsid w:val="00B36E78"/>
    <w:rsid w:val="00B36E80"/>
    <w:rsid w:val="00B36F27"/>
    <w:rsid w:val="00B36FCC"/>
    <w:rsid w:val="00B37413"/>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58F"/>
    <w:rsid w:val="00B445B5"/>
    <w:rsid w:val="00B44714"/>
    <w:rsid w:val="00B4478D"/>
    <w:rsid w:val="00B447BD"/>
    <w:rsid w:val="00B44977"/>
    <w:rsid w:val="00B449B4"/>
    <w:rsid w:val="00B44C70"/>
    <w:rsid w:val="00B44D92"/>
    <w:rsid w:val="00B44E20"/>
    <w:rsid w:val="00B44E75"/>
    <w:rsid w:val="00B44EB6"/>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5C0"/>
    <w:rsid w:val="00B516F5"/>
    <w:rsid w:val="00B51913"/>
    <w:rsid w:val="00B51D22"/>
    <w:rsid w:val="00B52187"/>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4D0"/>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BB"/>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757"/>
    <w:rsid w:val="00B648FD"/>
    <w:rsid w:val="00B64F20"/>
    <w:rsid w:val="00B64F28"/>
    <w:rsid w:val="00B652C5"/>
    <w:rsid w:val="00B654D1"/>
    <w:rsid w:val="00B655C0"/>
    <w:rsid w:val="00B65705"/>
    <w:rsid w:val="00B65B71"/>
    <w:rsid w:val="00B65CAC"/>
    <w:rsid w:val="00B65D08"/>
    <w:rsid w:val="00B65F0A"/>
    <w:rsid w:val="00B66361"/>
    <w:rsid w:val="00B668FE"/>
    <w:rsid w:val="00B66D5B"/>
    <w:rsid w:val="00B67583"/>
    <w:rsid w:val="00B679A7"/>
    <w:rsid w:val="00B67A17"/>
    <w:rsid w:val="00B67D0B"/>
    <w:rsid w:val="00B67D19"/>
    <w:rsid w:val="00B67E18"/>
    <w:rsid w:val="00B7003B"/>
    <w:rsid w:val="00B701B0"/>
    <w:rsid w:val="00B707F8"/>
    <w:rsid w:val="00B70966"/>
    <w:rsid w:val="00B7171A"/>
    <w:rsid w:val="00B71DCB"/>
    <w:rsid w:val="00B71F80"/>
    <w:rsid w:val="00B7230E"/>
    <w:rsid w:val="00B724FD"/>
    <w:rsid w:val="00B7270E"/>
    <w:rsid w:val="00B72956"/>
    <w:rsid w:val="00B7295E"/>
    <w:rsid w:val="00B72A5D"/>
    <w:rsid w:val="00B72C40"/>
    <w:rsid w:val="00B72F40"/>
    <w:rsid w:val="00B73001"/>
    <w:rsid w:val="00B731AC"/>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82E"/>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436"/>
    <w:rsid w:val="00B81581"/>
    <w:rsid w:val="00B8158D"/>
    <w:rsid w:val="00B81C43"/>
    <w:rsid w:val="00B81FE1"/>
    <w:rsid w:val="00B82078"/>
    <w:rsid w:val="00B82E97"/>
    <w:rsid w:val="00B82F16"/>
    <w:rsid w:val="00B8324F"/>
    <w:rsid w:val="00B8329A"/>
    <w:rsid w:val="00B8342A"/>
    <w:rsid w:val="00B8363D"/>
    <w:rsid w:val="00B8393F"/>
    <w:rsid w:val="00B839C1"/>
    <w:rsid w:val="00B83A73"/>
    <w:rsid w:val="00B83C20"/>
    <w:rsid w:val="00B83D91"/>
    <w:rsid w:val="00B83D95"/>
    <w:rsid w:val="00B83EE7"/>
    <w:rsid w:val="00B841D8"/>
    <w:rsid w:val="00B84C29"/>
    <w:rsid w:val="00B84CA5"/>
    <w:rsid w:val="00B84F84"/>
    <w:rsid w:val="00B853C8"/>
    <w:rsid w:val="00B854C1"/>
    <w:rsid w:val="00B85856"/>
    <w:rsid w:val="00B859CF"/>
    <w:rsid w:val="00B85B59"/>
    <w:rsid w:val="00B85D8D"/>
    <w:rsid w:val="00B85ED2"/>
    <w:rsid w:val="00B86008"/>
    <w:rsid w:val="00B86362"/>
    <w:rsid w:val="00B865D3"/>
    <w:rsid w:val="00B86A94"/>
    <w:rsid w:val="00B86F1A"/>
    <w:rsid w:val="00B86FB9"/>
    <w:rsid w:val="00B870CB"/>
    <w:rsid w:val="00B87130"/>
    <w:rsid w:val="00B871A0"/>
    <w:rsid w:val="00B873BC"/>
    <w:rsid w:val="00B878DF"/>
    <w:rsid w:val="00B87992"/>
    <w:rsid w:val="00B87B90"/>
    <w:rsid w:val="00B87CDD"/>
    <w:rsid w:val="00B87E2C"/>
    <w:rsid w:val="00B87F45"/>
    <w:rsid w:val="00B902E5"/>
    <w:rsid w:val="00B90435"/>
    <w:rsid w:val="00B9076B"/>
    <w:rsid w:val="00B90BC6"/>
    <w:rsid w:val="00B90CDD"/>
    <w:rsid w:val="00B90F49"/>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8"/>
    <w:rsid w:val="00B939A2"/>
    <w:rsid w:val="00B93A1E"/>
    <w:rsid w:val="00B93B70"/>
    <w:rsid w:val="00B93E41"/>
    <w:rsid w:val="00B94137"/>
    <w:rsid w:val="00B944E5"/>
    <w:rsid w:val="00B9469D"/>
    <w:rsid w:val="00B9470C"/>
    <w:rsid w:val="00B948F1"/>
    <w:rsid w:val="00B9498E"/>
    <w:rsid w:val="00B94A3B"/>
    <w:rsid w:val="00B94B39"/>
    <w:rsid w:val="00B94DA6"/>
    <w:rsid w:val="00B94DF0"/>
    <w:rsid w:val="00B950A1"/>
    <w:rsid w:val="00B951E9"/>
    <w:rsid w:val="00B95435"/>
    <w:rsid w:val="00B954E7"/>
    <w:rsid w:val="00B95548"/>
    <w:rsid w:val="00B95622"/>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7072"/>
    <w:rsid w:val="00B972CA"/>
    <w:rsid w:val="00B97557"/>
    <w:rsid w:val="00B975BB"/>
    <w:rsid w:val="00B975D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4BE"/>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47"/>
    <w:rsid w:val="00BA4B9D"/>
    <w:rsid w:val="00BA4EFB"/>
    <w:rsid w:val="00BA51B0"/>
    <w:rsid w:val="00BA5429"/>
    <w:rsid w:val="00BA56FA"/>
    <w:rsid w:val="00BA5707"/>
    <w:rsid w:val="00BA5C4A"/>
    <w:rsid w:val="00BA5C71"/>
    <w:rsid w:val="00BA6178"/>
    <w:rsid w:val="00BA6544"/>
    <w:rsid w:val="00BA66F8"/>
    <w:rsid w:val="00BA6705"/>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6CA"/>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0669"/>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2D18"/>
    <w:rsid w:val="00BC317C"/>
    <w:rsid w:val="00BC3478"/>
    <w:rsid w:val="00BC3518"/>
    <w:rsid w:val="00BC3531"/>
    <w:rsid w:val="00BC35D3"/>
    <w:rsid w:val="00BC38EF"/>
    <w:rsid w:val="00BC3ABF"/>
    <w:rsid w:val="00BC3ACC"/>
    <w:rsid w:val="00BC3B2C"/>
    <w:rsid w:val="00BC3BEA"/>
    <w:rsid w:val="00BC3C2B"/>
    <w:rsid w:val="00BC3D1A"/>
    <w:rsid w:val="00BC3E76"/>
    <w:rsid w:val="00BC408A"/>
    <w:rsid w:val="00BC4143"/>
    <w:rsid w:val="00BC452F"/>
    <w:rsid w:val="00BC4706"/>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03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AC8"/>
    <w:rsid w:val="00BD5EFB"/>
    <w:rsid w:val="00BD5F3B"/>
    <w:rsid w:val="00BD5F53"/>
    <w:rsid w:val="00BD613C"/>
    <w:rsid w:val="00BD6665"/>
    <w:rsid w:val="00BD6FD8"/>
    <w:rsid w:val="00BD718E"/>
    <w:rsid w:val="00BD7892"/>
    <w:rsid w:val="00BD7898"/>
    <w:rsid w:val="00BD79C9"/>
    <w:rsid w:val="00BE02DE"/>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02"/>
    <w:rsid w:val="00BE5F8F"/>
    <w:rsid w:val="00BE60AF"/>
    <w:rsid w:val="00BE60D8"/>
    <w:rsid w:val="00BE637E"/>
    <w:rsid w:val="00BE6454"/>
    <w:rsid w:val="00BE6570"/>
    <w:rsid w:val="00BE6827"/>
    <w:rsid w:val="00BE6A77"/>
    <w:rsid w:val="00BE6DA1"/>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8A3"/>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0CA"/>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36"/>
    <w:rsid w:val="00BF7B49"/>
    <w:rsid w:val="00C00585"/>
    <w:rsid w:val="00C00809"/>
    <w:rsid w:val="00C0098D"/>
    <w:rsid w:val="00C00AAE"/>
    <w:rsid w:val="00C00B9F"/>
    <w:rsid w:val="00C00BF3"/>
    <w:rsid w:val="00C00C9C"/>
    <w:rsid w:val="00C00D0E"/>
    <w:rsid w:val="00C01018"/>
    <w:rsid w:val="00C0160F"/>
    <w:rsid w:val="00C0170E"/>
    <w:rsid w:val="00C01958"/>
    <w:rsid w:val="00C01B43"/>
    <w:rsid w:val="00C01D3D"/>
    <w:rsid w:val="00C01DD6"/>
    <w:rsid w:val="00C01E38"/>
    <w:rsid w:val="00C02BB6"/>
    <w:rsid w:val="00C02C41"/>
    <w:rsid w:val="00C02C75"/>
    <w:rsid w:val="00C02CC9"/>
    <w:rsid w:val="00C0319A"/>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707F"/>
    <w:rsid w:val="00C072F4"/>
    <w:rsid w:val="00C07781"/>
    <w:rsid w:val="00C07814"/>
    <w:rsid w:val="00C078CC"/>
    <w:rsid w:val="00C07B76"/>
    <w:rsid w:val="00C07EE9"/>
    <w:rsid w:val="00C07FE6"/>
    <w:rsid w:val="00C10173"/>
    <w:rsid w:val="00C10569"/>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1"/>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07C"/>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E4B"/>
    <w:rsid w:val="00C22F60"/>
    <w:rsid w:val="00C2320D"/>
    <w:rsid w:val="00C233A5"/>
    <w:rsid w:val="00C2363C"/>
    <w:rsid w:val="00C23C93"/>
    <w:rsid w:val="00C245D4"/>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D78"/>
    <w:rsid w:val="00C33FDD"/>
    <w:rsid w:val="00C34044"/>
    <w:rsid w:val="00C3414B"/>
    <w:rsid w:val="00C345B0"/>
    <w:rsid w:val="00C3461F"/>
    <w:rsid w:val="00C346C9"/>
    <w:rsid w:val="00C346E1"/>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B0D"/>
    <w:rsid w:val="00C40CF2"/>
    <w:rsid w:val="00C4137C"/>
    <w:rsid w:val="00C414D1"/>
    <w:rsid w:val="00C417A9"/>
    <w:rsid w:val="00C41896"/>
    <w:rsid w:val="00C41CCB"/>
    <w:rsid w:val="00C420B1"/>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0"/>
    <w:rsid w:val="00C531B9"/>
    <w:rsid w:val="00C536D4"/>
    <w:rsid w:val="00C53C5D"/>
    <w:rsid w:val="00C53E22"/>
    <w:rsid w:val="00C53ED5"/>
    <w:rsid w:val="00C53EFC"/>
    <w:rsid w:val="00C53F42"/>
    <w:rsid w:val="00C544AA"/>
    <w:rsid w:val="00C548A8"/>
    <w:rsid w:val="00C54984"/>
    <w:rsid w:val="00C54C0B"/>
    <w:rsid w:val="00C54CDD"/>
    <w:rsid w:val="00C54E6A"/>
    <w:rsid w:val="00C558BA"/>
    <w:rsid w:val="00C55CCC"/>
    <w:rsid w:val="00C55E5B"/>
    <w:rsid w:val="00C55E5F"/>
    <w:rsid w:val="00C55F76"/>
    <w:rsid w:val="00C562D7"/>
    <w:rsid w:val="00C56311"/>
    <w:rsid w:val="00C563B0"/>
    <w:rsid w:val="00C5645B"/>
    <w:rsid w:val="00C567AF"/>
    <w:rsid w:val="00C567B9"/>
    <w:rsid w:val="00C56990"/>
    <w:rsid w:val="00C56B6F"/>
    <w:rsid w:val="00C56C33"/>
    <w:rsid w:val="00C56FEE"/>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907"/>
    <w:rsid w:val="00C63B93"/>
    <w:rsid w:val="00C63E78"/>
    <w:rsid w:val="00C64015"/>
    <w:rsid w:val="00C640C1"/>
    <w:rsid w:val="00C641BB"/>
    <w:rsid w:val="00C642A0"/>
    <w:rsid w:val="00C643B0"/>
    <w:rsid w:val="00C64481"/>
    <w:rsid w:val="00C64748"/>
    <w:rsid w:val="00C64C37"/>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6C4"/>
    <w:rsid w:val="00C66849"/>
    <w:rsid w:val="00C66B9F"/>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8D2"/>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3EE"/>
    <w:rsid w:val="00C7744C"/>
    <w:rsid w:val="00C775DC"/>
    <w:rsid w:val="00C7764E"/>
    <w:rsid w:val="00C77741"/>
    <w:rsid w:val="00C77A41"/>
    <w:rsid w:val="00C77C3B"/>
    <w:rsid w:val="00C77F15"/>
    <w:rsid w:val="00C80108"/>
    <w:rsid w:val="00C80129"/>
    <w:rsid w:val="00C80A3B"/>
    <w:rsid w:val="00C80C8F"/>
    <w:rsid w:val="00C80D85"/>
    <w:rsid w:val="00C81354"/>
    <w:rsid w:val="00C81B5D"/>
    <w:rsid w:val="00C81BE8"/>
    <w:rsid w:val="00C81C30"/>
    <w:rsid w:val="00C81F67"/>
    <w:rsid w:val="00C820CD"/>
    <w:rsid w:val="00C822C3"/>
    <w:rsid w:val="00C82380"/>
    <w:rsid w:val="00C825F5"/>
    <w:rsid w:val="00C826AA"/>
    <w:rsid w:val="00C826D4"/>
    <w:rsid w:val="00C826ED"/>
    <w:rsid w:val="00C82976"/>
    <w:rsid w:val="00C829CB"/>
    <w:rsid w:val="00C82AC4"/>
    <w:rsid w:val="00C82C00"/>
    <w:rsid w:val="00C82E5C"/>
    <w:rsid w:val="00C833CF"/>
    <w:rsid w:val="00C83419"/>
    <w:rsid w:val="00C837D3"/>
    <w:rsid w:val="00C8395E"/>
    <w:rsid w:val="00C83AE2"/>
    <w:rsid w:val="00C83D6C"/>
    <w:rsid w:val="00C83E58"/>
    <w:rsid w:val="00C83FED"/>
    <w:rsid w:val="00C843AF"/>
    <w:rsid w:val="00C8441D"/>
    <w:rsid w:val="00C84811"/>
    <w:rsid w:val="00C84C23"/>
    <w:rsid w:val="00C84C50"/>
    <w:rsid w:val="00C850A4"/>
    <w:rsid w:val="00C8542D"/>
    <w:rsid w:val="00C858A1"/>
    <w:rsid w:val="00C858CC"/>
    <w:rsid w:val="00C859B6"/>
    <w:rsid w:val="00C85A68"/>
    <w:rsid w:val="00C862A1"/>
    <w:rsid w:val="00C86610"/>
    <w:rsid w:val="00C86788"/>
    <w:rsid w:val="00C86978"/>
    <w:rsid w:val="00C86D14"/>
    <w:rsid w:val="00C86D57"/>
    <w:rsid w:val="00C86EBA"/>
    <w:rsid w:val="00C86FC5"/>
    <w:rsid w:val="00C874C9"/>
    <w:rsid w:val="00C875A2"/>
    <w:rsid w:val="00C87985"/>
    <w:rsid w:val="00C87A67"/>
    <w:rsid w:val="00C87DA0"/>
    <w:rsid w:val="00C905F5"/>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CCE"/>
    <w:rsid w:val="00C92EA1"/>
    <w:rsid w:val="00C93324"/>
    <w:rsid w:val="00C9335F"/>
    <w:rsid w:val="00C933DC"/>
    <w:rsid w:val="00C9348A"/>
    <w:rsid w:val="00C93492"/>
    <w:rsid w:val="00C9367B"/>
    <w:rsid w:val="00C936E2"/>
    <w:rsid w:val="00C937D8"/>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862"/>
    <w:rsid w:val="00CA497F"/>
    <w:rsid w:val="00CA4C56"/>
    <w:rsid w:val="00CA4F40"/>
    <w:rsid w:val="00CA4F69"/>
    <w:rsid w:val="00CA4FE6"/>
    <w:rsid w:val="00CA589F"/>
    <w:rsid w:val="00CA58A8"/>
    <w:rsid w:val="00CA5A68"/>
    <w:rsid w:val="00CA5C73"/>
    <w:rsid w:val="00CA5E40"/>
    <w:rsid w:val="00CA6037"/>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07"/>
    <w:rsid w:val="00CB3497"/>
    <w:rsid w:val="00CB35DE"/>
    <w:rsid w:val="00CB3C83"/>
    <w:rsid w:val="00CB41C2"/>
    <w:rsid w:val="00CB4286"/>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46E"/>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54"/>
    <w:rsid w:val="00CC14DD"/>
    <w:rsid w:val="00CC14EA"/>
    <w:rsid w:val="00CC15D7"/>
    <w:rsid w:val="00CC187E"/>
    <w:rsid w:val="00CC19E7"/>
    <w:rsid w:val="00CC1A3C"/>
    <w:rsid w:val="00CC1AF1"/>
    <w:rsid w:val="00CC23AC"/>
    <w:rsid w:val="00CC23E7"/>
    <w:rsid w:val="00CC27A8"/>
    <w:rsid w:val="00CC2B76"/>
    <w:rsid w:val="00CC2C1F"/>
    <w:rsid w:val="00CC2C2B"/>
    <w:rsid w:val="00CC3B0A"/>
    <w:rsid w:val="00CC3B29"/>
    <w:rsid w:val="00CC3C21"/>
    <w:rsid w:val="00CC4C09"/>
    <w:rsid w:val="00CC4C52"/>
    <w:rsid w:val="00CC4EF6"/>
    <w:rsid w:val="00CC515E"/>
    <w:rsid w:val="00CC51E4"/>
    <w:rsid w:val="00CC5298"/>
    <w:rsid w:val="00CC56FC"/>
    <w:rsid w:val="00CC5779"/>
    <w:rsid w:val="00CC5B18"/>
    <w:rsid w:val="00CC5C1B"/>
    <w:rsid w:val="00CC5C77"/>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5E"/>
    <w:rsid w:val="00CD316A"/>
    <w:rsid w:val="00CD31FD"/>
    <w:rsid w:val="00CD32E1"/>
    <w:rsid w:val="00CD3310"/>
    <w:rsid w:val="00CD3844"/>
    <w:rsid w:val="00CD3A6A"/>
    <w:rsid w:val="00CD3BCA"/>
    <w:rsid w:val="00CD3CC4"/>
    <w:rsid w:val="00CD3F26"/>
    <w:rsid w:val="00CD3FD2"/>
    <w:rsid w:val="00CD40FC"/>
    <w:rsid w:val="00CD453B"/>
    <w:rsid w:val="00CD46D8"/>
    <w:rsid w:val="00CD4B87"/>
    <w:rsid w:val="00CD4D4B"/>
    <w:rsid w:val="00CD4EBE"/>
    <w:rsid w:val="00CD518E"/>
    <w:rsid w:val="00CD5492"/>
    <w:rsid w:val="00CD5506"/>
    <w:rsid w:val="00CD5700"/>
    <w:rsid w:val="00CD57FA"/>
    <w:rsid w:val="00CD580C"/>
    <w:rsid w:val="00CD586B"/>
    <w:rsid w:val="00CD591B"/>
    <w:rsid w:val="00CD5D9B"/>
    <w:rsid w:val="00CD61CE"/>
    <w:rsid w:val="00CD6839"/>
    <w:rsid w:val="00CD69E1"/>
    <w:rsid w:val="00CD6AAF"/>
    <w:rsid w:val="00CD6CD6"/>
    <w:rsid w:val="00CD6EB2"/>
    <w:rsid w:val="00CD7019"/>
    <w:rsid w:val="00CD70AA"/>
    <w:rsid w:val="00CD75EC"/>
    <w:rsid w:val="00CD761A"/>
    <w:rsid w:val="00CD7749"/>
    <w:rsid w:val="00CD7CF4"/>
    <w:rsid w:val="00CD7DCD"/>
    <w:rsid w:val="00CD7E31"/>
    <w:rsid w:val="00CE004B"/>
    <w:rsid w:val="00CE050C"/>
    <w:rsid w:val="00CE0691"/>
    <w:rsid w:val="00CE075B"/>
    <w:rsid w:val="00CE0AED"/>
    <w:rsid w:val="00CE0DB4"/>
    <w:rsid w:val="00CE1217"/>
    <w:rsid w:val="00CE124A"/>
    <w:rsid w:val="00CE130A"/>
    <w:rsid w:val="00CE1402"/>
    <w:rsid w:val="00CE148F"/>
    <w:rsid w:val="00CE1E56"/>
    <w:rsid w:val="00CE1E69"/>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7F"/>
    <w:rsid w:val="00CE5A9F"/>
    <w:rsid w:val="00CE5CBE"/>
    <w:rsid w:val="00CE5DDE"/>
    <w:rsid w:val="00CE6130"/>
    <w:rsid w:val="00CE6155"/>
    <w:rsid w:val="00CE6404"/>
    <w:rsid w:val="00CE6611"/>
    <w:rsid w:val="00CE6821"/>
    <w:rsid w:val="00CE698E"/>
    <w:rsid w:val="00CE6A92"/>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5B"/>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130"/>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A66"/>
    <w:rsid w:val="00D10C1F"/>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5B"/>
    <w:rsid w:val="00D130C4"/>
    <w:rsid w:val="00D13135"/>
    <w:rsid w:val="00D1320A"/>
    <w:rsid w:val="00D132D2"/>
    <w:rsid w:val="00D134CF"/>
    <w:rsid w:val="00D13A72"/>
    <w:rsid w:val="00D13A84"/>
    <w:rsid w:val="00D14110"/>
    <w:rsid w:val="00D145BF"/>
    <w:rsid w:val="00D146A3"/>
    <w:rsid w:val="00D14741"/>
    <w:rsid w:val="00D14793"/>
    <w:rsid w:val="00D14AF1"/>
    <w:rsid w:val="00D14B25"/>
    <w:rsid w:val="00D14B27"/>
    <w:rsid w:val="00D14B9F"/>
    <w:rsid w:val="00D14BF9"/>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B4C"/>
    <w:rsid w:val="00D16D98"/>
    <w:rsid w:val="00D16F98"/>
    <w:rsid w:val="00D172BD"/>
    <w:rsid w:val="00D17BFD"/>
    <w:rsid w:val="00D17E79"/>
    <w:rsid w:val="00D2002D"/>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3B87"/>
    <w:rsid w:val="00D241C7"/>
    <w:rsid w:val="00D24228"/>
    <w:rsid w:val="00D24568"/>
    <w:rsid w:val="00D247BB"/>
    <w:rsid w:val="00D24A35"/>
    <w:rsid w:val="00D24A9D"/>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84C"/>
    <w:rsid w:val="00D31EA2"/>
    <w:rsid w:val="00D31F73"/>
    <w:rsid w:val="00D32278"/>
    <w:rsid w:val="00D3244D"/>
    <w:rsid w:val="00D32459"/>
    <w:rsid w:val="00D32A9A"/>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2FB"/>
    <w:rsid w:val="00D35330"/>
    <w:rsid w:val="00D3537F"/>
    <w:rsid w:val="00D35459"/>
    <w:rsid w:val="00D35AFF"/>
    <w:rsid w:val="00D35B10"/>
    <w:rsid w:val="00D35C24"/>
    <w:rsid w:val="00D35E18"/>
    <w:rsid w:val="00D36250"/>
    <w:rsid w:val="00D3694B"/>
    <w:rsid w:val="00D36A05"/>
    <w:rsid w:val="00D373B8"/>
    <w:rsid w:val="00D373C8"/>
    <w:rsid w:val="00D37901"/>
    <w:rsid w:val="00D37AB6"/>
    <w:rsid w:val="00D37AD2"/>
    <w:rsid w:val="00D37B4A"/>
    <w:rsid w:val="00D37BA8"/>
    <w:rsid w:val="00D37C71"/>
    <w:rsid w:val="00D37E2D"/>
    <w:rsid w:val="00D40083"/>
    <w:rsid w:val="00D401B5"/>
    <w:rsid w:val="00D40239"/>
    <w:rsid w:val="00D40465"/>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0E8"/>
    <w:rsid w:val="00D4349F"/>
    <w:rsid w:val="00D436BC"/>
    <w:rsid w:val="00D4379A"/>
    <w:rsid w:val="00D443B5"/>
    <w:rsid w:val="00D44472"/>
    <w:rsid w:val="00D444E4"/>
    <w:rsid w:val="00D44DC3"/>
    <w:rsid w:val="00D44FD4"/>
    <w:rsid w:val="00D44FD5"/>
    <w:rsid w:val="00D44FEA"/>
    <w:rsid w:val="00D4529F"/>
    <w:rsid w:val="00D453B8"/>
    <w:rsid w:val="00D453EF"/>
    <w:rsid w:val="00D4591A"/>
    <w:rsid w:val="00D45A55"/>
    <w:rsid w:val="00D45D22"/>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464"/>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BD7"/>
    <w:rsid w:val="00D63D93"/>
    <w:rsid w:val="00D63EBB"/>
    <w:rsid w:val="00D63F11"/>
    <w:rsid w:val="00D64336"/>
    <w:rsid w:val="00D64970"/>
    <w:rsid w:val="00D64E21"/>
    <w:rsid w:val="00D64F2D"/>
    <w:rsid w:val="00D6501F"/>
    <w:rsid w:val="00D65035"/>
    <w:rsid w:val="00D651CA"/>
    <w:rsid w:val="00D654D7"/>
    <w:rsid w:val="00D65604"/>
    <w:rsid w:val="00D65894"/>
    <w:rsid w:val="00D65B90"/>
    <w:rsid w:val="00D65CCA"/>
    <w:rsid w:val="00D65EEF"/>
    <w:rsid w:val="00D65FE7"/>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7F9"/>
    <w:rsid w:val="00D75983"/>
    <w:rsid w:val="00D75C0A"/>
    <w:rsid w:val="00D75EBD"/>
    <w:rsid w:val="00D7603C"/>
    <w:rsid w:val="00D76097"/>
    <w:rsid w:val="00D761FB"/>
    <w:rsid w:val="00D762B4"/>
    <w:rsid w:val="00D7664A"/>
    <w:rsid w:val="00D76818"/>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9BB"/>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B85"/>
    <w:rsid w:val="00D83763"/>
    <w:rsid w:val="00D8394F"/>
    <w:rsid w:val="00D8397F"/>
    <w:rsid w:val="00D83AE7"/>
    <w:rsid w:val="00D83EC8"/>
    <w:rsid w:val="00D83FF1"/>
    <w:rsid w:val="00D84247"/>
    <w:rsid w:val="00D8449C"/>
    <w:rsid w:val="00D8469C"/>
    <w:rsid w:val="00D84F01"/>
    <w:rsid w:val="00D85057"/>
    <w:rsid w:val="00D8540B"/>
    <w:rsid w:val="00D856B4"/>
    <w:rsid w:val="00D8576F"/>
    <w:rsid w:val="00D85DEF"/>
    <w:rsid w:val="00D86050"/>
    <w:rsid w:val="00D8614F"/>
    <w:rsid w:val="00D8618D"/>
    <w:rsid w:val="00D86479"/>
    <w:rsid w:val="00D86776"/>
    <w:rsid w:val="00D86849"/>
    <w:rsid w:val="00D86B06"/>
    <w:rsid w:val="00D86CD3"/>
    <w:rsid w:val="00D86D3D"/>
    <w:rsid w:val="00D86DB4"/>
    <w:rsid w:val="00D86E5A"/>
    <w:rsid w:val="00D8716A"/>
    <w:rsid w:val="00D873C5"/>
    <w:rsid w:val="00D8756E"/>
    <w:rsid w:val="00D87571"/>
    <w:rsid w:val="00D8787A"/>
    <w:rsid w:val="00D87B0B"/>
    <w:rsid w:val="00D87DED"/>
    <w:rsid w:val="00D900D5"/>
    <w:rsid w:val="00D90194"/>
    <w:rsid w:val="00D903BA"/>
    <w:rsid w:val="00D904DF"/>
    <w:rsid w:val="00D90860"/>
    <w:rsid w:val="00D909DF"/>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F64"/>
    <w:rsid w:val="00DA54A4"/>
    <w:rsid w:val="00DA5524"/>
    <w:rsid w:val="00DA576B"/>
    <w:rsid w:val="00DA5867"/>
    <w:rsid w:val="00DA5A0A"/>
    <w:rsid w:val="00DA5A9C"/>
    <w:rsid w:val="00DA5B2C"/>
    <w:rsid w:val="00DA5C17"/>
    <w:rsid w:val="00DA5D17"/>
    <w:rsid w:val="00DA5F3A"/>
    <w:rsid w:val="00DA647E"/>
    <w:rsid w:val="00DA6894"/>
    <w:rsid w:val="00DA6930"/>
    <w:rsid w:val="00DA6B42"/>
    <w:rsid w:val="00DA6B6C"/>
    <w:rsid w:val="00DA77CC"/>
    <w:rsid w:val="00DA7AE1"/>
    <w:rsid w:val="00DA7BAA"/>
    <w:rsid w:val="00DA7D3C"/>
    <w:rsid w:val="00DA7F62"/>
    <w:rsid w:val="00DB018F"/>
    <w:rsid w:val="00DB0216"/>
    <w:rsid w:val="00DB0362"/>
    <w:rsid w:val="00DB0379"/>
    <w:rsid w:val="00DB069A"/>
    <w:rsid w:val="00DB08BB"/>
    <w:rsid w:val="00DB08C4"/>
    <w:rsid w:val="00DB08D9"/>
    <w:rsid w:val="00DB0B2B"/>
    <w:rsid w:val="00DB1942"/>
    <w:rsid w:val="00DB19C8"/>
    <w:rsid w:val="00DB1ACD"/>
    <w:rsid w:val="00DB1DC2"/>
    <w:rsid w:val="00DB1E94"/>
    <w:rsid w:val="00DB214D"/>
    <w:rsid w:val="00DB2306"/>
    <w:rsid w:val="00DB240B"/>
    <w:rsid w:val="00DB24AB"/>
    <w:rsid w:val="00DB260F"/>
    <w:rsid w:val="00DB2657"/>
    <w:rsid w:val="00DB274C"/>
    <w:rsid w:val="00DB2789"/>
    <w:rsid w:val="00DB2801"/>
    <w:rsid w:val="00DB2DAE"/>
    <w:rsid w:val="00DB2DE0"/>
    <w:rsid w:val="00DB2F89"/>
    <w:rsid w:val="00DB3152"/>
    <w:rsid w:val="00DB31B1"/>
    <w:rsid w:val="00DB3310"/>
    <w:rsid w:val="00DB33AA"/>
    <w:rsid w:val="00DB36F3"/>
    <w:rsid w:val="00DB3A98"/>
    <w:rsid w:val="00DB3C77"/>
    <w:rsid w:val="00DB3EAB"/>
    <w:rsid w:val="00DB4439"/>
    <w:rsid w:val="00DB4568"/>
    <w:rsid w:val="00DB45B1"/>
    <w:rsid w:val="00DB471B"/>
    <w:rsid w:val="00DB47E9"/>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9A7"/>
    <w:rsid w:val="00DC0BE9"/>
    <w:rsid w:val="00DC0C79"/>
    <w:rsid w:val="00DC0DAF"/>
    <w:rsid w:val="00DC0F35"/>
    <w:rsid w:val="00DC1002"/>
    <w:rsid w:val="00DC1012"/>
    <w:rsid w:val="00DC1067"/>
    <w:rsid w:val="00DC12F1"/>
    <w:rsid w:val="00DC1476"/>
    <w:rsid w:val="00DC176A"/>
    <w:rsid w:val="00DC1775"/>
    <w:rsid w:val="00DC17C4"/>
    <w:rsid w:val="00DC19AA"/>
    <w:rsid w:val="00DC1A37"/>
    <w:rsid w:val="00DC1B12"/>
    <w:rsid w:val="00DC1B9D"/>
    <w:rsid w:val="00DC1CEF"/>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585"/>
    <w:rsid w:val="00DC7611"/>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1F39"/>
    <w:rsid w:val="00DD21E2"/>
    <w:rsid w:val="00DD23BB"/>
    <w:rsid w:val="00DD2438"/>
    <w:rsid w:val="00DD24D2"/>
    <w:rsid w:val="00DD26AE"/>
    <w:rsid w:val="00DD2701"/>
    <w:rsid w:val="00DD2757"/>
    <w:rsid w:val="00DD2777"/>
    <w:rsid w:val="00DD2BA3"/>
    <w:rsid w:val="00DD2BF1"/>
    <w:rsid w:val="00DD2E49"/>
    <w:rsid w:val="00DD2EB3"/>
    <w:rsid w:val="00DD2F5F"/>
    <w:rsid w:val="00DD2F78"/>
    <w:rsid w:val="00DD2FE3"/>
    <w:rsid w:val="00DD3125"/>
    <w:rsid w:val="00DD331E"/>
    <w:rsid w:val="00DD34C9"/>
    <w:rsid w:val="00DD391F"/>
    <w:rsid w:val="00DD3DCC"/>
    <w:rsid w:val="00DD4391"/>
    <w:rsid w:val="00DD43D4"/>
    <w:rsid w:val="00DD4719"/>
    <w:rsid w:val="00DD48B9"/>
    <w:rsid w:val="00DD4F42"/>
    <w:rsid w:val="00DD4F4C"/>
    <w:rsid w:val="00DD5079"/>
    <w:rsid w:val="00DD5120"/>
    <w:rsid w:val="00DD5160"/>
    <w:rsid w:val="00DD5185"/>
    <w:rsid w:val="00DD52CC"/>
    <w:rsid w:val="00DD56B3"/>
    <w:rsid w:val="00DD56F9"/>
    <w:rsid w:val="00DD5B67"/>
    <w:rsid w:val="00DD5C27"/>
    <w:rsid w:val="00DD5CF1"/>
    <w:rsid w:val="00DD5D1D"/>
    <w:rsid w:val="00DD618C"/>
    <w:rsid w:val="00DD621C"/>
    <w:rsid w:val="00DD6237"/>
    <w:rsid w:val="00DD6815"/>
    <w:rsid w:val="00DD696A"/>
    <w:rsid w:val="00DD697D"/>
    <w:rsid w:val="00DD71C3"/>
    <w:rsid w:val="00DD72D2"/>
    <w:rsid w:val="00DD7421"/>
    <w:rsid w:val="00DD7754"/>
    <w:rsid w:val="00DD7BB2"/>
    <w:rsid w:val="00DD7DBD"/>
    <w:rsid w:val="00DE0294"/>
    <w:rsid w:val="00DE02BC"/>
    <w:rsid w:val="00DE0688"/>
    <w:rsid w:val="00DE0716"/>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335C"/>
    <w:rsid w:val="00DE3698"/>
    <w:rsid w:val="00DE37BD"/>
    <w:rsid w:val="00DE3AB5"/>
    <w:rsid w:val="00DE3BA0"/>
    <w:rsid w:val="00DE40B0"/>
    <w:rsid w:val="00DE4285"/>
    <w:rsid w:val="00DE462A"/>
    <w:rsid w:val="00DE4862"/>
    <w:rsid w:val="00DE4916"/>
    <w:rsid w:val="00DE4CED"/>
    <w:rsid w:val="00DE5200"/>
    <w:rsid w:val="00DE54E9"/>
    <w:rsid w:val="00DE54F6"/>
    <w:rsid w:val="00DE5796"/>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6A"/>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9"/>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73B"/>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383"/>
    <w:rsid w:val="00E114DF"/>
    <w:rsid w:val="00E1181A"/>
    <w:rsid w:val="00E11B65"/>
    <w:rsid w:val="00E11C6D"/>
    <w:rsid w:val="00E120AE"/>
    <w:rsid w:val="00E125AB"/>
    <w:rsid w:val="00E12730"/>
    <w:rsid w:val="00E1281C"/>
    <w:rsid w:val="00E128AE"/>
    <w:rsid w:val="00E12AEF"/>
    <w:rsid w:val="00E12D73"/>
    <w:rsid w:val="00E12F70"/>
    <w:rsid w:val="00E13002"/>
    <w:rsid w:val="00E130CC"/>
    <w:rsid w:val="00E13304"/>
    <w:rsid w:val="00E134E1"/>
    <w:rsid w:val="00E1353B"/>
    <w:rsid w:val="00E13615"/>
    <w:rsid w:val="00E13701"/>
    <w:rsid w:val="00E139C2"/>
    <w:rsid w:val="00E13ABE"/>
    <w:rsid w:val="00E13E3D"/>
    <w:rsid w:val="00E140BE"/>
    <w:rsid w:val="00E14111"/>
    <w:rsid w:val="00E142FB"/>
    <w:rsid w:val="00E142FD"/>
    <w:rsid w:val="00E146BC"/>
    <w:rsid w:val="00E14AEA"/>
    <w:rsid w:val="00E14CB3"/>
    <w:rsid w:val="00E14E90"/>
    <w:rsid w:val="00E14FBA"/>
    <w:rsid w:val="00E1506D"/>
    <w:rsid w:val="00E150C5"/>
    <w:rsid w:val="00E155D1"/>
    <w:rsid w:val="00E1592B"/>
    <w:rsid w:val="00E162D9"/>
    <w:rsid w:val="00E167E5"/>
    <w:rsid w:val="00E168EC"/>
    <w:rsid w:val="00E16A94"/>
    <w:rsid w:val="00E16C33"/>
    <w:rsid w:val="00E16CA6"/>
    <w:rsid w:val="00E16CFE"/>
    <w:rsid w:val="00E16D97"/>
    <w:rsid w:val="00E16EA9"/>
    <w:rsid w:val="00E16EAA"/>
    <w:rsid w:val="00E1703C"/>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6AF"/>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1FC"/>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842"/>
    <w:rsid w:val="00E339A4"/>
    <w:rsid w:val="00E33D5D"/>
    <w:rsid w:val="00E33DC4"/>
    <w:rsid w:val="00E3432A"/>
    <w:rsid w:val="00E34469"/>
    <w:rsid w:val="00E346DB"/>
    <w:rsid w:val="00E34728"/>
    <w:rsid w:val="00E347E8"/>
    <w:rsid w:val="00E34A5A"/>
    <w:rsid w:val="00E34D63"/>
    <w:rsid w:val="00E3511A"/>
    <w:rsid w:val="00E3523E"/>
    <w:rsid w:val="00E359CC"/>
    <w:rsid w:val="00E35C16"/>
    <w:rsid w:val="00E35F46"/>
    <w:rsid w:val="00E35FA5"/>
    <w:rsid w:val="00E363F5"/>
    <w:rsid w:val="00E364CB"/>
    <w:rsid w:val="00E3659A"/>
    <w:rsid w:val="00E366D6"/>
    <w:rsid w:val="00E36F39"/>
    <w:rsid w:val="00E372FF"/>
    <w:rsid w:val="00E37613"/>
    <w:rsid w:val="00E3776F"/>
    <w:rsid w:val="00E3797A"/>
    <w:rsid w:val="00E37A4E"/>
    <w:rsid w:val="00E37AF0"/>
    <w:rsid w:val="00E37B39"/>
    <w:rsid w:val="00E37C9C"/>
    <w:rsid w:val="00E37EFD"/>
    <w:rsid w:val="00E40026"/>
    <w:rsid w:val="00E40035"/>
    <w:rsid w:val="00E40204"/>
    <w:rsid w:val="00E402A2"/>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242"/>
    <w:rsid w:val="00E5032C"/>
    <w:rsid w:val="00E50617"/>
    <w:rsid w:val="00E50645"/>
    <w:rsid w:val="00E506F5"/>
    <w:rsid w:val="00E5075A"/>
    <w:rsid w:val="00E50AE3"/>
    <w:rsid w:val="00E50E90"/>
    <w:rsid w:val="00E51512"/>
    <w:rsid w:val="00E5156B"/>
    <w:rsid w:val="00E518CB"/>
    <w:rsid w:val="00E51926"/>
    <w:rsid w:val="00E51B93"/>
    <w:rsid w:val="00E51D43"/>
    <w:rsid w:val="00E520B4"/>
    <w:rsid w:val="00E520DF"/>
    <w:rsid w:val="00E5251C"/>
    <w:rsid w:val="00E525CC"/>
    <w:rsid w:val="00E525E2"/>
    <w:rsid w:val="00E52941"/>
    <w:rsid w:val="00E52BD9"/>
    <w:rsid w:val="00E52C25"/>
    <w:rsid w:val="00E52D71"/>
    <w:rsid w:val="00E52D82"/>
    <w:rsid w:val="00E53125"/>
    <w:rsid w:val="00E5317A"/>
    <w:rsid w:val="00E53878"/>
    <w:rsid w:val="00E540C8"/>
    <w:rsid w:val="00E5421E"/>
    <w:rsid w:val="00E54337"/>
    <w:rsid w:val="00E5444A"/>
    <w:rsid w:val="00E5479A"/>
    <w:rsid w:val="00E54B52"/>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547"/>
    <w:rsid w:val="00E566BE"/>
    <w:rsid w:val="00E56C21"/>
    <w:rsid w:val="00E56CF6"/>
    <w:rsid w:val="00E56CF9"/>
    <w:rsid w:val="00E56E65"/>
    <w:rsid w:val="00E56FBF"/>
    <w:rsid w:val="00E57529"/>
    <w:rsid w:val="00E5762E"/>
    <w:rsid w:val="00E57777"/>
    <w:rsid w:val="00E57B73"/>
    <w:rsid w:val="00E57DBD"/>
    <w:rsid w:val="00E605B2"/>
    <w:rsid w:val="00E60927"/>
    <w:rsid w:val="00E60EA2"/>
    <w:rsid w:val="00E611B7"/>
    <w:rsid w:val="00E61A69"/>
    <w:rsid w:val="00E61C71"/>
    <w:rsid w:val="00E61D60"/>
    <w:rsid w:val="00E61F16"/>
    <w:rsid w:val="00E62447"/>
    <w:rsid w:val="00E628E5"/>
    <w:rsid w:val="00E628FB"/>
    <w:rsid w:val="00E62C3E"/>
    <w:rsid w:val="00E62D73"/>
    <w:rsid w:val="00E62EDA"/>
    <w:rsid w:val="00E62F09"/>
    <w:rsid w:val="00E62F83"/>
    <w:rsid w:val="00E62F84"/>
    <w:rsid w:val="00E631D0"/>
    <w:rsid w:val="00E631E3"/>
    <w:rsid w:val="00E63C51"/>
    <w:rsid w:val="00E63D3F"/>
    <w:rsid w:val="00E63F6A"/>
    <w:rsid w:val="00E6417E"/>
    <w:rsid w:val="00E6442D"/>
    <w:rsid w:val="00E6454F"/>
    <w:rsid w:val="00E64617"/>
    <w:rsid w:val="00E64986"/>
    <w:rsid w:val="00E649DF"/>
    <w:rsid w:val="00E64EF1"/>
    <w:rsid w:val="00E64FE4"/>
    <w:rsid w:val="00E64FEC"/>
    <w:rsid w:val="00E650CB"/>
    <w:rsid w:val="00E65688"/>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8B8"/>
    <w:rsid w:val="00E72DA1"/>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663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721"/>
    <w:rsid w:val="00E84B5E"/>
    <w:rsid w:val="00E84C4D"/>
    <w:rsid w:val="00E84C76"/>
    <w:rsid w:val="00E84DD1"/>
    <w:rsid w:val="00E8504A"/>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B47"/>
    <w:rsid w:val="00E90F05"/>
    <w:rsid w:val="00E90FB0"/>
    <w:rsid w:val="00E911B3"/>
    <w:rsid w:val="00E91682"/>
    <w:rsid w:val="00E918B2"/>
    <w:rsid w:val="00E91BEF"/>
    <w:rsid w:val="00E91D73"/>
    <w:rsid w:val="00E91E6C"/>
    <w:rsid w:val="00E92090"/>
    <w:rsid w:val="00E92184"/>
    <w:rsid w:val="00E92466"/>
    <w:rsid w:val="00E92467"/>
    <w:rsid w:val="00E92835"/>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7A1"/>
    <w:rsid w:val="00E97B10"/>
    <w:rsid w:val="00E97D5E"/>
    <w:rsid w:val="00E97F6B"/>
    <w:rsid w:val="00EA05DC"/>
    <w:rsid w:val="00EA0637"/>
    <w:rsid w:val="00EA0677"/>
    <w:rsid w:val="00EA0C52"/>
    <w:rsid w:val="00EA0D49"/>
    <w:rsid w:val="00EA0D8D"/>
    <w:rsid w:val="00EA0E4F"/>
    <w:rsid w:val="00EA0F25"/>
    <w:rsid w:val="00EA0F43"/>
    <w:rsid w:val="00EA0FFA"/>
    <w:rsid w:val="00EA1250"/>
    <w:rsid w:val="00EA1298"/>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2FE4"/>
    <w:rsid w:val="00EB3307"/>
    <w:rsid w:val="00EB3415"/>
    <w:rsid w:val="00EB357B"/>
    <w:rsid w:val="00EB358E"/>
    <w:rsid w:val="00EB375F"/>
    <w:rsid w:val="00EB39CE"/>
    <w:rsid w:val="00EB3FFC"/>
    <w:rsid w:val="00EB4050"/>
    <w:rsid w:val="00EB428E"/>
    <w:rsid w:val="00EB43C9"/>
    <w:rsid w:val="00EB47D2"/>
    <w:rsid w:val="00EB4A5A"/>
    <w:rsid w:val="00EB4D36"/>
    <w:rsid w:val="00EB4ECB"/>
    <w:rsid w:val="00EB4F3A"/>
    <w:rsid w:val="00EB503E"/>
    <w:rsid w:val="00EB50A3"/>
    <w:rsid w:val="00EB524A"/>
    <w:rsid w:val="00EB5463"/>
    <w:rsid w:val="00EB5808"/>
    <w:rsid w:val="00EB5992"/>
    <w:rsid w:val="00EB59B2"/>
    <w:rsid w:val="00EB5CAC"/>
    <w:rsid w:val="00EB5D1B"/>
    <w:rsid w:val="00EB5D8F"/>
    <w:rsid w:val="00EB5F43"/>
    <w:rsid w:val="00EB5F8B"/>
    <w:rsid w:val="00EB5F9B"/>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C7C"/>
    <w:rsid w:val="00EC0DD7"/>
    <w:rsid w:val="00EC0E45"/>
    <w:rsid w:val="00EC104B"/>
    <w:rsid w:val="00EC1220"/>
    <w:rsid w:val="00EC1651"/>
    <w:rsid w:val="00EC1695"/>
    <w:rsid w:val="00EC174F"/>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B6A"/>
    <w:rsid w:val="00EC4D32"/>
    <w:rsid w:val="00EC4D60"/>
    <w:rsid w:val="00EC4EA5"/>
    <w:rsid w:val="00EC50BB"/>
    <w:rsid w:val="00EC56E2"/>
    <w:rsid w:val="00EC5783"/>
    <w:rsid w:val="00EC57BA"/>
    <w:rsid w:val="00EC5B8B"/>
    <w:rsid w:val="00EC5DC2"/>
    <w:rsid w:val="00EC6290"/>
    <w:rsid w:val="00EC6349"/>
    <w:rsid w:val="00EC64B9"/>
    <w:rsid w:val="00EC6972"/>
    <w:rsid w:val="00EC6C6C"/>
    <w:rsid w:val="00EC7053"/>
    <w:rsid w:val="00EC7506"/>
    <w:rsid w:val="00EC7523"/>
    <w:rsid w:val="00EC7696"/>
    <w:rsid w:val="00EC7727"/>
    <w:rsid w:val="00EC77AC"/>
    <w:rsid w:val="00EC7877"/>
    <w:rsid w:val="00EC7901"/>
    <w:rsid w:val="00EC7CE6"/>
    <w:rsid w:val="00EC7D6F"/>
    <w:rsid w:val="00EC7F8A"/>
    <w:rsid w:val="00ED0009"/>
    <w:rsid w:val="00ED0840"/>
    <w:rsid w:val="00ED08E3"/>
    <w:rsid w:val="00ED11DB"/>
    <w:rsid w:val="00ED1663"/>
    <w:rsid w:val="00ED18F0"/>
    <w:rsid w:val="00ED1979"/>
    <w:rsid w:val="00ED1C73"/>
    <w:rsid w:val="00ED1FED"/>
    <w:rsid w:val="00ED21A0"/>
    <w:rsid w:val="00ED235D"/>
    <w:rsid w:val="00ED238F"/>
    <w:rsid w:val="00ED24A0"/>
    <w:rsid w:val="00ED2601"/>
    <w:rsid w:val="00ED2742"/>
    <w:rsid w:val="00ED299D"/>
    <w:rsid w:val="00ED29CB"/>
    <w:rsid w:val="00ED2D16"/>
    <w:rsid w:val="00ED2D5D"/>
    <w:rsid w:val="00ED2DD8"/>
    <w:rsid w:val="00ED2E19"/>
    <w:rsid w:val="00ED2E85"/>
    <w:rsid w:val="00ED31B3"/>
    <w:rsid w:val="00ED3358"/>
    <w:rsid w:val="00ED33F2"/>
    <w:rsid w:val="00ED340B"/>
    <w:rsid w:val="00ED3535"/>
    <w:rsid w:val="00ED3538"/>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BFD"/>
    <w:rsid w:val="00ED6DFB"/>
    <w:rsid w:val="00ED6E77"/>
    <w:rsid w:val="00ED6F8E"/>
    <w:rsid w:val="00ED738D"/>
    <w:rsid w:val="00ED7880"/>
    <w:rsid w:val="00ED7A96"/>
    <w:rsid w:val="00ED7DB6"/>
    <w:rsid w:val="00ED7DC2"/>
    <w:rsid w:val="00ED7EB5"/>
    <w:rsid w:val="00ED7FE6"/>
    <w:rsid w:val="00EE003C"/>
    <w:rsid w:val="00EE00AF"/>
    <w:rsid w:val="00EE06B7"/>
    <w:rsid w:val="00EE06DE"/>
    <w:rsid w:val="00EE0B32"/>
    <w:rsid w:val="00EE167A"/>
    <w:rsid w:val="00EE1A5F"/>
    <w:rsid w:val="00EE1C02"/>
    <w:rsid w:val="00EE2176"/>
    <w:rsid w:val="00EE217B"/>
    <w:rsid w:val="00EE21B2"/>
    <w:rsid w:val="00EE21EC"/>
    <w:rsid w:val="00EE2474"/>
    <w:rsid w:val="00EE25B3"/>
    <w:rsid w:val="00EE2A21"/>
    <w:rsid w:val="00EE2B63"/>
    <w:rsid w:val="00EE2FEB"/>
    <w:rsid w:val="00EE3091"/>
    <w:rsid w:val="00EE30C9"/>
    <w:rsid w:val="00EE31AC"/>
    <w:rsid w:val="00EE3782"/>
    <w:rsid w:val="00EE37C1"/>
    <w:rsid w:val="00EE3C18"/>
    <w:rsid w:val="00EE3C76"/>
    <w:rsid w:val="00EE3C78"/>
    <w:rsid w:val="00EE3CE8"/>
    <w:rsid w:val="00EE3E71"/>
    <w:rsid w:val="00EE4156"/>
    <w:rsid w:val="00EE428E"/>
    <w:rsid w:val="00EE4543"/>
    <w:rsid w:val="00EE4674"/>
    <w:rsid w:val="00EE46AD"/>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0C"/>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A2F"/>
    <w:rsid w:val="00EF4F77"/>
    <w:rsid w:val="00EF549D"/>
    <w:rsid w:val="00EF5B51"/>
    <w:rsid w:val="00EF5D89"/>
    <w:rsid w:val="00EF5F70"/>
    <w:rsid w:val="00EF62A6"/>
    <w:rsid w:val="00EF6577"/>
    <w:rsid w:val="00EF6658"/>
    <w:rsid w:val="00EF68CC"/>
    <w:rsid w:val="00EF6925"/>
    <w:rsid w:val="00EF6A4F"/>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4FE"/>
    <w:rsid w:val="00F0152F"/>
    <w:rsid w:val="00F017A0"/>
    <w:rsid w:val="00F01CC2"/>
    <w:rsid w:val="00F01F79"/>
    <w:rsid w:val="00F02CE6"/>
    <w:rsid w:val="00F03119"/>
    <w:rsid w:val="00F03356"/>
    <w:rsid w:val="00F033EF"/>
    <w:rsid w:val="00F0353E"/>
    <w:rsid w:val="00F03BB5"/>
    <w:rsid w:val="00F03EF4"/>
    <w:rsid w:val="00F04180"/>
    <w:rsid w:val="00F0451A"/>
    <w:rsid w:val="00F04526"/>
    <w:rsid w:val="00F04534"/>
    <w:rsid w:val="00F04C8C"/>
    <w:rsid w:val="00F04CCA"/>
    <w:rsid w:val="00F04D85"/>
    <w:rsid w:val="00F04D9B"/>
    <w:rsid w:val="00F050C9"/>
    <w:rsid w:val="00F0513B"/>
    <w:rsid w:val="00F052F8"/>
    <w:rsid w:val="00F05400"/>
    <w:rsid w:val="00F054A9"/>
    <w:rsid w:val="00F056F3"/>
    <w:rsid w:val="00F05925"/>
    <w:rsid w:val="00F05BCA"/>
    <w:rsid w:val="00F06062"/>
    <w:rsid w:val="00F06063"/>
    <w:rsid w:val="00F06088"/>
    <w:rsid w:val="00F060A6"/>
    <w:rsid w:val="00F06203"/>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4D7"/>
    <w:rsid w:val="00F13533"/>
    <w:rsid w:val="00F135E6"/>
    <w:rsid w:val="00F1382B"/>
    <w:rsid w:val="00F138BE"/>
    <w:rsid w:val="00F1393F"/>
    <w:rsid w:val="00F14136"/>
    <w:rsid w:val="00F1413D"/>
    <w:rsid w:val="00F14203"/>
    <w:rsid w:val="00F143B8"/>
    <w:rsid w:val="00F143E0"/>
    <w:rsid w:val="00F144AD"/>
    <w:rsid w:val="00F144CC"/>
    <w:rsid w:val="00F1458F"/>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8F8"/>
    <w:rsid w:val="00F209E8"/>
    <w:rsid w:val="00F20DB8"/>
    <w:rsid w:val="00F20E8F"/>
    <w:rsid w:val="00F21142"/>
    <w:rsid w:val="00F21631"/>
    <w:rsid w:val="00F218CF"/>
    <w:rsid w:val="00F21A86"/>
    <w:rsid w:val="00F21A93"/>
    <w:rsid w:val="00F221E2"/>
    <w:rsid w:val="00F22A82"/>
    <w:rsid w:val="00F22ED7"/>
    <w:rsid w:val="00F23243"/>
    <w:rsid w:val="00F2347C"/>
    <w:rsid w:val="00F23571"/>
    <w:rsid w:val="00F23D53"/>
    <w:rsid w:val="00F23D8D"/>
    <w:rsid w:val="00F23E80"/>
    <w:rsid w:val="00F24073"/>
    <w:rsid w:val="00F2417D"/>
    <w:rsid w:val="00F2457B"/>
    <w:rsid w:val="00F245A0"/>
    <w:rsid w:val="00F24801"/>
    <w:rsid w:val="00F25200"/>
    <w:rsid w:val="00F25525"/>
    <w:rsid w:val="00F25569"/>
    <w:rsid w:val="00F2575B"/>
    <w:rsid w:val="00F2590C"/>
    <w:rsid w:val="00F2598D"/>
    <w:rsid w:val="00F25A42"/>
    <w:rsid w:val="00F25AA4"/>
    <w:rsid w:val="00F25F30"/>
    <w:rsid w:val="00F25FE9"/>
    <w:rsid w:val="00F2600D"/>
    <w:rsid w:val="00F2614B"/>
    <w:rsid w:val="00F2626C"/>
    <w:rsid w:val="00F2640C"/>
    <w:rsid w:val="00F264B9"/>
    <w:rsid w:val="00F26822"/>
    <w:rsid w:val="00F26908"/>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A96"/>
    <w:rsid w:val="00F27AB0"/>
    <w:rsid w:val="00F27AE1"/>
    <w:rsid w:val="00F27E62"/>
    <w:rsid w:val="00F3003D"/>
    <w:rsid w:val="00F301CD"/>
    <w:rsid w:val="00F30334"/>
    <w:rsid w:val="00F304E9"/>
    <w:rsid w:val="00F3057D"/>
    <w:rsid w:val="00F30987"/>
    <w:rsid w:val="00F30A39"/>
    <w:rsid w:val="00F30F00"/>
    <w:rsid w:val="00F31075"/>
    <w:rsid w:val="00F312CE"/>
    <w:rsid w:val="00F31336"/>
    <w:rsid w:val="00F314D0"/>
    <w:rsid w:val="00F31EE5"/>
    <w:rsid w:val="00F322D0"/>
    <w:rsid w:val="00F3288A"/>
    <w:rsid w:val="00F32F70"/>
    <w:rsid w:val="00F330E5"/>
    <w:rsid w:val="00F3312B"/>
    <w:rsid w:val="00F3323A"/>
    <w:rsid w:val="00F3323E"/>
    <w:rsid w:val="00F33248"/>
    <w:rsid w:val="00F3343A"/>
    <w:rsid w:val="00F338F7"/>
    <w:rsid w:val="00F33EEC"/>
    <w:rsid w:val="00F34069"/>
    <w:rsid w:val="00F34D0B"/>
    <w:rsid w:val="00F34D96"/>
    <w:rsid w:val="00F34E81"/>
    <w:rsid w:val="00F350D0"/>
    <w:rsid w:val="00F350F1"/>
    <w:rsid w:val="00F35179"/>
    <w:rsid w:val="00F352F0"/>
    <w:rsid w:val="00F35634"/>
    <w:rsid w:val="00F3566F"/>
    <w:rsid w:val="00F357C1"/>
    <w:rsid w:val="00F35A6E"/>
    <w:rsid w:val="00F36259"/>
    <w:rsid w:val="00F362D6"/>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6227"/>
    <w:rsid w:val="00F4657D"/>
    <w:rsid w:val="00F4659E"/>
    <w:rsid w:val="00F46636"/>
    <w:rsid w:val="00F468D7"/>
    <w:rsid w:val="00F46AF7"/>
    <w:rsid w:val="00F46B3A"/>
    <w:rsid w:val="00F46BAA"/>
    <w:rsid w:val="00F470EF"/>
    <w:rsid w:val="00F4748A"/>
    <w:rsid w:val="00F47729"/>
    <w:rsid w:val="00F478C8"/>
    <w:rsid w:val="00F478FA"/>
    <w:rsid w:val="00F4791C"/>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1A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83"/>
    <w:rsid w:val="00F54B6A"/>
    <w:rsid w:val="00F54E9D"/>
    <w:rsid w:val="00F55062"/>
    <w:rsid w:val="00F55314"/>
    <w:rsid w:val="00F553BE"/>
    <w:rsid w:val="00F55633"/>
    <w:rsid w:val="00F556F1"/>
    <w:rsid w:val="00F55C3A"/>
    <w:rsid w:val="00F56392"/>
    <w:rsid w:val="00F5644A"/>
    <w:rsid w:val="00F56586"/>
    <w:rsid w:val="00F565C3"/>
    <w:rsid w:val="00F567D8"/>
    <w:rsid w:val="00F56A0E"/>
    <w:rsid w:val="00F56B7B"/>
    <w:rsid w:val="00F56E54"/>
    <w:rsid w:val="00F56FD6"/>
    <w:rsid w:val="00F572E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49"/>
    <w:rsid w:val="00F61FDA"/>
    <w:rsid w:val="00F6200C"/>
    <w:rsid w:val="00F62336"/>
    <w:rsid w:val="00F62544"/>
    <w:rsid w:val="00F62644"/>
    <w:rsid w:val="00F626CC"/>
    <w:rsid w:val="00F62720"/>
    <w:rsid w:val="00F629CA"/>
    <w:rsid w:val="00F62B42"/>
    <w:rsid w:val="00F62CF9"/>
    <w:rsid w:val="00F62D94"/>
    <w:rsid w:val="00F62F70"/>
    <w:rsid w:val="00F6333C"/>
    <w:rsid w:val="00F635DF"/>
    <w:rsid w:val="00F635FE"/>
    <w:rsid w:val="00F636F9"/>
    <w:rsid w:val="00F639BF"/>
    <w:rsid w:val="00F63A19"/>
    <w:rsid w:val="00F63CB6"/>
    <w:rsid w:val="00F63DCC"/>
    <w:rsid w:val="00F63E34"/>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CFE"/>
    <w:rsid w:val="00F75E47"/>
    <w:rsid w:val="00F761C8"/>
    <w:rsid w:val="00F76592"/>
    <w:rsid w:val="00F765CA"/>
    <w:rsid w:val="00F769DB"/>
    <w:rsid w:val="00F769F6"/>
    <w:rsid w:val="00F76E43"/>
    <w:rsid w:val="00F76E4B"/>
    <w:rsid w:val="00F771C5"/>
    <w:rsid w:val="00F777A5"/>
    <w:rsid w:val="00F77F98"/>
    <w:rsid w:val="00F80173"/>
    <w:rsid w:val="00F80187"/>
    <w:rsid w:val="00F801B6"/>
    <w:rsid w:val="00F80530"/>
    <w:rsid w:val="00F80574"/>
    <w:rsid w:val="00F807FC"/>
    <w:rsid w:val="00F80BFA"/>
    <w:rsid w:val="00F80DA3"/>
    <w:rsid w:val="00F80DC5"/>
    <w:rsid w:val="00F80DE8"/>
    <w:rsid w:val="00F80E7C"/>
    <w:rsid w:val="00F8126F"/>
    <w:rsid w:val="00F81285"/>
    <w:rsid w:val="00F8167C"/>
    <w:rsid w:val="00F81EAA"/>
    <w:rsid w:val="00F82033"/>
    <w:rsid w:val="00F821D9"/>
    <w:rsid w:val="00F8269D"/>
    <w:rsid w:val="00F82D5A"/>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3E3"/>
    <w:rsid w:val="00F9048D"/>
    <w:rsid w:val="00F9065D"/>
    <w:rsid w:val="00F909BF"/>
    <w:rsid w:val="00F909C9"/>
    <w:rsid w:val="00F90B9E"/>
    <w:rsid w:val="00F90BBD"/>
    <w:rsid w:val="00F90CCF"/>
    <w:rsid w:val="00F90D9E"/>
    <w:rsid w:val="00F90F62"/>
    <w:rsid w:val="00F9172C"/>
    <w:rsid w:val="00F917DC"/>
    <w:rsid w:val="00F919DB"/>
    <w:rsid w:val="00F91B3E"/>
    <w:rsid w:val="00F91DD5"/>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C94"/>
    <w:rsid w:val="00FA0015"/>
    <w:rsid w:val="00FA00D2"/>
    <w:rsid w:val="00FA02A3"/>
    <w:rsid w:val="00FA0344"/>
    <w:rsid w:val="00FA04E2"/>
    <w:rsid w:val="00FA04F0"/>
    <w:rsid w:val="00FA0731"/>
    <w:rsid w:val="00FA0826"/>
    <w:rsid w:val="00FA0CBF"/>
    <w:rsid w:val="00FA0DE9"/>
    <w:rsid w:val="00FA0F61"/>
    <w:rsid w:val="00FA0F7F"/>
    <w:rsid w:val="00FA1224"/>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3A6"/>
    <w:rsid w:val="00FA4458"/>
    <w:rsid w:val="00FA4780"/>
    <w:rsid w:val="00FA510E"/>
    <w:rsid w:val="00FA57DF"/>
    <w:rsid w:val="00FA599E"/>
    <w:rsid w:val="00FA5C23"/>
    <w:rsid w:val="00FA5C46"/>
    <w:rsid w:val="00FA5D14"/>
    <w:rsid w:val="00FA5EB9"/>
    <w:rsid w:val="00FA608E"/>
    <w:rsid w:val="00FA6169"/>
    <w:rsid w:val="00FA6231"/>
    <w:rsid w:val="00FA6265"/>
    <w:rsid w:val="00FA64CE"/>
    <w:rsid w:val="00FA69B5"/>
    <w:rsid w:val="00FA6BB6"/>
    <w:rsid w:val="00FA6CE1"/>
    <w:rsid w:val="00FA6E66"/>
    <w:rsid w:val="00FA6E98"/>
    <w:rsid w:val="00FA6F14"/>
    <w:rsid w:val="00FA6FE1"/>
    <w:rsid w:val="00FA6FF6"/>
    <w:rsid w:val="00FA7214"/>
    <w:rsid w:val="00FA744B"/>
    <w:rsid w:val="00FA7524"/>
    <w:rsid w:val="00FA7582"/>
    <w:rsid w:val="00FA761A"/>
    <w:rsid w:val="00FA795D"/>
    <w:rsid w:val="00FA7A7D"/>
    <w:rsid w:val="00FA7BFF"/>
    <w:rsid w:val="00FA7CFE"/>
    <w:rsid w:val="00FA7D09"/>
    <w:rsid w:val="00FB0189"/>
    <w:rsid w:val="00FB0346"/>
    <w:rsid w:val="00FB04CF"/>
    <w:rsid w:val="00FB095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412D"/>
    <w:rsid w:val="00FB4315"/>
    <w:rsid w:val="00FB43A6"/>
    <w:rsid w:val="00FB442C"/>
    <w:rsid w:val="00FB494B"/>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DBD"/>
    <w:rsid w:val="00FC5154"/>
    <w:rsid w:val="00FC5321"/>
    <w:rsid w:val="00FC5329"/>
    <w:rsid w:val="00FC53AA"/>
    <w:rsid w:val="00FC5487"/>
    <w:rsid w:val="00FC5645"/>
    <w:rsid w:val="00FC56C0"/>
    <w:rsid w:val="00FC5728"/>
    <w:rsid w:val="00FC5B7F"/>
    <w:rsid w:val="00FC5C7E"/>
    <w:rsid w:val="00FC5D09"/>
    <w:rsid w:val="00FC5F62"/>
    <w:rsid w:val="00FC65AF"/>
    <w:rsid w:val="00FC6625"/>
    <w:rsid w:val="00FC66A2"/>
    <w:rsid w:val="00FC6842"/>
    <w:rsid w:val="00FC6BD1"/>
    <w:rsid w:val="00FC7040"/>
    <w:rsid w:val="00FC721D"/>
    <w:rsid w:val="00FC734D"/>
    <w:rsid w:val="00FC76A4"/>
    <w:rsid w:val="00FC7C32"/>
    <w:rsid w:val="00FC7C6F"/>
    <w:rsid w:val="00FC7F3B"/>
    <w:rsid w:val="00FD00B9"/>
    <w:rsid w:val="00FD03C1"/>
    <w:rsid w:val="00FD043A"/>
    <w:rsid w:val="00FD068D"/>
    <w:rsid w:val="00FD080A"/>
    <w:rsid w:val="00FD089B"/>
    <w:rsid w:val="00FD092A"/>
    <w:rsid w:val="00FD0BDB"/>
    <w:rsid w:val="00FD0F1A"/>
    <w:rsid w:val="00FD0F71"/>
    <w:rsid w:val="00FD1080"/>
    <w:rsid w:val="00FD1232"/>
    <w:rsid w:val="00FD13CF"/>
    <w:rsid w:val="00FD15E4"/>
    <w:rsid w:val="00FD15EF"/>
    <w:rsid w:val="00FD1839"/>
    <w:rsid w:val="00FD1A70"/>
    <w:rsid w:val="00FD1C1F"/>
    <w:rsid w:val="00FD1D75"/>
    <w:rsid w:val="00FD1DFD"/>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523"/>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CB"/>
    <w:rsid w:val="00FD5EFA"/>
    <w:rsid w:val="00FD61CE"/>
    <w:rsid w:val="00FD62AF"/>
    <w:rsid w:val="00FD62B5"/>
    <w:rsid w:val="00FD62E1"/>
    <w:rsid w:val="00FD65BC"/>
    <w:rsid w:val="00FD665C"/>
    <w:rsid w:val="00FD6743"/>
    <w:rsid w:val="00FD682A"/>
    <w:rsid w:val="00FD683E"/>
    <w:rsid w:val="00FD6EC2"/>
    <w:rsid w:val="00FD734A"/>
    <w:rsid w:val="00FD7732"/>
    <w:rsid w:val="00FD7BC5"/>
    <w:rsid w:val="00FD7C06"/>
    <w:rsid w:val="00FD7FA8"/>
    <w:rsid w:val="00FD7FE5"/>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CE0"/>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093"/>
    <w:rsid w:val="00FE51CB"/>
    <w:rsid w:val="00FE52EF"/>
    <w:rsid w:val="00FE55B3"/>
    <w:rsid w:val="00FE5754"/>
    <w:rsid w:val="00FE5827"/>
    <w:rsid w:val="00FE5BC6"/>
    <w:rsid w:val="00FE5C63"/>
    <w:rsid w:val="00FE5D27"/>
    <w:rsid w:val="00FE615C"/>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2AE"/>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714"/>
    <w:rsid w:val="00FF3810"/>
    <w:rsid w:val="00FF3830"/>
    <w:rsid w:val="00FF386D"/>
    <w:rsid w:val="00FF3CFA"/>
    <w:rsid w:val="00FF3DED"/>
    <w:rsid w:val="00FF3F46"/>
    <w:rsid w:val="00FF4058"/>
    <w:rsid w:val="00FF406B"/>
    <w:rsid w:val="00FF421A"/>
    <w:rsid w:val="00FF436E"/>
    <w:rsid w:val="00FF4757"/>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119"/>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 w:val="0E924114"/>
    <w:rsid w:val="1E380699"/>
    <w:rsid w:val="393A8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93"/>
    <w:rPr>
      <w:rFonts w:ascii="Arial" w:hAnsi="Arial"/>
    </w:rPr>
  </w:style>
  <w:style w:type="paragraph" w:styleId="Heading1">
    <w:name w:val="heading 1"/>
    <w:basedOn w:val="Normal"/>
    <w:next w:val="Normal"/>
    <w:link w:val="Heading1Char"/>
    <w:autoRedefine/>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rsid w:val="0072036A"/>
    <w:pPr>
      <w:numPr>
        <w:ilvl w:val="1"/>
        <w:numId w:val="2"/>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rsid w:val="0072036A"/>
    <w:pPr>
      <w:numPr>
        <w:ilvl w:val="2"/>
        <w:numId w:val="2"/>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rsid w:val="001C4FF4"/>
    <w:pPr>
      <w:keepLines/>
      <w:tabs>
        <w:tab w:val="num" w:pos="0"/>
      </w:tabs>
      <w:ind w:left="936" w:firstLine="144"/>
      <w:outlineLvl w:val="5"/>
    </w:pPr>
    <w:rPr>
      <w:rFonts w:eastAsia="Times New Roman"/>
    </w:rPr>
  </w:style>
  <w:style w:type="paragraph" w:styleId="Heading7">
    <w:name w:val="heading 7"/>
    <w:basedOn w:val="Normal"/>
    <w:link w:val="Heading7Char"/>
    <w:rsid w:val="001C4FF4"/>
    <w:pPr>
      <w:keepLines/>
      <w:tabs>
        <w:tab w:val="num" w:pos="0"/>
      </w:tabs>
      <w:ind w:left="1627" w:hanging="360"/>
      <w:outlineLvl w:val="6"/>
    </w:pPr>
    <w:rPr>
      <w:rFonts w:eastAsia="Times New Roman"/>
    </w:rPr>
  </w:style>
  <w:style w:type="paragraph" w:styleId="Heading8">
    <w:name w:val="heading 8"/>
    <w:basedOn w:val="Normal"/>
    <w:link w:val="Heading8Char"/>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rsid w:val="00ED1663"/>
  </w:style>
  <w:style w:type="paragraph" w:customStyle="1" w:styleId="SItemId">
    <w:name w:val="S_ItemId"/>
    <w:basedOn w:val="SpeXtra"/>
    <w:next w:val="Normal"/>
    <w:rsid w:val="001B750F"/>
  </w:style>
  <w:style w:type="character" w:customStyle="1" w:styleId="SOpeningAttributes">
    <w:name w:val="S_OpeningAttributes"/>
    <w:basedOn w:val="SpeXtraChar"/>
    <w:uiPriority w:val="1"/>
    <w:rsid w:val="002D7884"/>
    <w:rPr>
      <w:rFonts w:ascii="Arial" w:hAnsi="Arial" w:cs="Arial"/>
    </w:rPr>
  </w:style>
  <w:style w:type="paragraph" w:customStyle="1" w:styleId="SDoorList">
    <w:name w:val="S_DoorList"/>
    <w:basedOn w:val="SpeXtra"/>
    <w:next w:val="SpeXtra"/>
    <w:rsid w:val="00E265F3"/>
    <w:rPr>
      <w:sz w:val="18"/>
    </w:rPr>
  </w:style>
  <w:style w:type="character" w:customStyle="1" w:styleId="SHwSetIntro">
    <w:name w:val="S_HwSetIntro"/>
    <w:basedOn w:val="SpeXtraChar"/>
    <w:uiPriority w:val="1"/>
    <w:rsid w:val="001B750F"/>
    <w:rPr>
      <w:rFonts w:ascii="Arial" w:hAnsi="Arial" w:cs="Arial"/>
    </w:rPr>
  </w:style>
  <w:style w:type="character" w:customStyle="1" w:styleId="SControlNumber">
    <w:name w:val="S_ControlNumber"/>
    <w:basedOn w:val="SpeXtraChar"/>
    <w:uiPriority w:val="1"/>
    <w:rsid w:val="00BA17BD"/>
    <w:rPr>
      <w:rFonts w:ascii="Arial" w:hAnsi="Arial" w:cs="Arial"/>
    </w:rPr>
  </w:style>
  <w:style w:type="paragraph" w:customStyle="1" w:styleId="SOperationalDescriptionLabel">
    <w:name w:val="S_OperationalDescriptionLabel"/>
    <w:basedOn w:val="SpeXtra"/>
    <w:rsid w:val="00711C82"/>
  </w:style>
  <w:style w:type="paragraph" w:customStyle="1" w:styleId="SOperationalDescription">
    <w:name w:val="S_OperationalDescription"/>
    <w:basedOn w:val="SpeXtra"/>
    <w:rsid w:val="004955A3"/>
  </w:style>
  <w:style w:type="paragraph" w:customStyle="1" w:styleId="SHwSetHeaderLabels">
    <w:name w:val="S_HwSetHeaderLabels"/>
    <w:basedOn w:val="SpeXtra"/>
    <w:next w:val="Normal"/>
    <w:rsid w:val="00D436BC"/>
    <w:rPr>
      <w:rFonts w:eastAsia="Times New Roman"/>
    </w:rPr>
  </w:style>
  <w:style w:type="paragraph" w:customStyle="1" w:styleId="SQuantity">
    <w:name w:val="S_Quantity"/>
    <w:basedOn w:val="SpeXtra"/>
    <w:next w:val="Normal"/>
    <w:rsid w:val="00C1250F"/>
    <w:pPr>
      <w:jc w:val="right"/>
    </w:pPr>
    <w:rPr>
      <w:rFonts w:eastAsia="Times New Roman"/>
    </w:rPr>
  </w:style>
  <w:style w:type="paragraph" w:customStyle="1" w:styleId="SUOM">
    <w:name w:val="S_UOM"/>
    <w:basedOn w:val="SpeXtra"/>
    <w:next w:val="SpeXtra"/>
    <w:rsid w:val="005539BB"/>
    <w:pPr>
      <w:framePr w:hSpace="187" w:wrap="around" w:vAnchor="text" w:hAnchor="margin" w:y="163"/>
    </w:pPr>
    <w:rPr>
      <w:rFonts w:eastAsia="Times New Roman"/>
    </w:rPr>
  </w:style>
  <w:style w:type="paragraph" w:customStyle="1" w:styleId="SDescription">
    <w:name w:val="S_Description"/>
    <w:basedOn w:val="SpeXtra"/>
    <w:next w:val="Normal"/>
    <w:rsid w:val="00511137"/>
  </w:style>
  <w:style w:type="character" w:customStyle="1" w:styleId="SCatalogNumber">
    <w:name w:val="S_CatalogNumber"/>
    <w:basedOn w:val="SpeXtraChar"/>
    <w:uiPriority w:val="1"/>
    <w:rsid w:val="009406C0"/>
    <w:rPr>
      <w:rFonts w:ascii="Arial" w:hAnsi="Arial" w:cs="Arial"/>
    </w:rPr>
  </w:style>
  <w:style w:type="paragraph" w:customStyle="1" w:styleId="SFinish">
    <w:name w:val="S_Finish"/>
    <w:basedOn w:val="SpeXtra"/>
    <w:next w:val="Normal"/>
    <w:rsid w:val="005539BB"/>
    <w:pPr>
      <w:framePr w:hSpace="187" w:wrap="around" w:vAnchor="text" w:hAnchor="margin" w:y="163"/>
    </w:pPr>
    <w:rPr>
      <w:rFonts w:eastAsia="Times New Roman"/>
    </w:rPr>
  </w:style>
  <w:style w:type="paragraph" w:customStyle="1" w:styleId="SMfr">
    <w:name w:val="S_Mfr"/>
    <w:basedOn w:val="SpeXtra"/>
    <w:next w:val="Normal"/>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rsid w:val="00941BF3"/>
    <w:rPr>
      <w:rFonts w:ascii="Arial" w:hAnsi="Arial" w:cs="Arial"/>
      <w:u w:val="none"/>
    </w:rPr>
  </w:style>
  <w:style w:type="character" w:customStyle="1" w:styleId="SHwSetNumber">
    <w:name w:val="S_HwSetNumber"/>
    <w:basedOn w:val="SpeXtraChar"/>
    <w:uiPriority w:val="1"/>
    <w:rsid w:val="001B750F"/>
    <w:rPr>
      <w:rFonts w:ascii="Arial" w:hAnsi="Arial" w:cs="Arial"/>
    </w:rPr>
  </w:style>
  <w:style w:type="character" w:customStyle="1" w:styleId="SHwSetComments">
    <w:name w:val="S_HwSetComments"/>
    <w:basedOn w:val="SpeXtraChar"/>
    <w:uiPriority w:val="1"/>
    <w:rsid w:val="001B750F"/>
    <w:rPr>
      <w:rFonts w:ascii="Arial" w:hAnsi="Arial" w:cs="Arial"/>
    </w:rPr>
  </w:style>
  <w:style w:type="character" w:customStyle="1" w:styleId="SMiscItemsLabel">
    <w:name w:val="S_MiscItemsLabel"/>
    <w:basedOn w:val="SpeXtraChar"/>
    <w:uiPriority w:val="1"/>
    <w:rsid w:val="00350C9E"/>
    <w:rPr>
      <w:rFonts w:ascii="Arial" w:hAnsi="Arial" w:cs="Arial"/>
    </w:rPr>
  </w:style>
  <w:style w:type="character" w:customStyle="1" w:styleId="SDoorListIntro">
    <w:name w:val="S_DoorListIntro"/>
    <w:basedOn w:val="SpeXtraChar"/>
    <w:uiPriority w:val="1"/>
    <w:rsid w:val="00582F86"/>
    <w:rPr>
      <w:rFonts w:ascii="Arial" w:hAnsi="Arial" w:cs="Arial"/>
    </w:rPr>
  </w:style>
  <w:style w:type="paragraph" w:customStyle="1" w:styleId="SSpaceBeforeAfter">
    <w:name w:val="S_SpaceBeforeAfter"/>
    <w:basedOn w:val="SpeXtra"/>
    <w:rsid w:val="00F667E6"/>
    <w:pPr>
      <w:spacing w:before="240" w:after="240"/>
    </w:pPr>
  </w:style>
  <w:style w:type="paragraph" w:customStyle="1" w:styleId="SFirstRow">
    <w:name w:val="S_FirstRow"/>
    <w:basedOn w:val="SpeXtra"/>
    <w:next w:val="Normal"/>
    <w:rsid w:val="00592B45"/>
    <w:pPr>
      <w:spacing w:line="40" w:lineRule="exact"/>
    </w:pPr>
  </w:style>
  <w:style w:type="paragraph" w:customStyle="1" w:styleId="SDoorListLastRow">
    <w:name w:val="S_DoorListLastRow"/>
    <w:basedOn w:val="SpeXtra"/>
    <w:next w:val="Normal"/>
    <w:rsid w:val="00734780"/>
  </w:style>
  <w:style w:type="character" w:customStyle="1" w:styleId="SProductNotes">
    <w:name w:val="S_ProductNotes"/>
    <w:basedOn w:val="SpeXtraChar"/>
    <w:uiPriority w:val="1"/>
    <w:rsid w:val="009406C0"/>
    <w:rPr>
      <w:rFonts w:ascii="Arial" w:hAnsi="Arial" w:cs="Arial"/>
    </w:rPr>
  </w:style>
  <w:style w:type="paragraph" w:customStyle="1" w:styleId="SDoorListFirstRow">
    <w:name w:val="S_DoorListFirstRow"/>
    <w:basedOn w:val="SpeXtra"/>
    <w:rsid w:val="009759EA"/>
    <w:pPr>
      <w:spacing w:line="40" w:lineRule="exact"/>
    </w:pPr>
  </w:style>
  <w:style w:type="paragraph" w:customStyle="1" w:styleId="SMiscItems">
    <w:name w:val="S_MiscItems"/>
    <w:basedOn w:val="SpeXtra"/>
    <w:rsid w:val="008851A0"/>
  </w:style>
  <w:style w:type="paragraph" w:customStyle="1" w:styleId="SCT">
    <w:name w:val="SCT"/>
    <w:basedOn w:val="Normal"/>
    <w:rsid w:val="00B95C57"/>
    <w:pPr>
      <w:suppressAutoHyphens/>
      <w:spacing w:before="480"/>
      <w:jc w:val="both"/>
    </w:pPr>
    <w:rPr>
      <w:b/>
    </w:rPr>
  </w:style>
  <w:style w:type="paragraph" w:customStyle="1" w:styleId="PRT">
    <w:name w:val="PRT"/>
    <w:basedOn w:val="Normal"/>
    <w:next w:val="ART"/>
    <w:qFormat/>
    <w:rsid w:val="00E236AF"/>
    <w:pPr>
      <w:keepNext/>
      <w:numPr>
        <w:numId w:val="5"/>
      </w:numPr>
      <w:suppressAutoHyphens/>
      <w:spacing w:before="240" w:after="240"/>
      <w:jc w:val="both"/>
      <w:outlineLvl w:val="0"/>
    </w:pPr>
    <w:rPr>
      <w:b/>
      <w:caps/>
    </w:rPr>
  </w:style>
  <w:style w:type="paragraph" w:customStyle="1" w:styleId="ART">
    <w:name w:val="ART"/>
    <w:basedOn w:val="Normal"/>
    <w:next w:val="PR1"/>
    <w:qFormat/>
    <w:rsid w:val="007A7CE1"/>
    <w:pPr>
      <w:keepNext/>
      <w:numPr>
        <w:ilvl w:val="1"/>
        <w:numId w:val="5"/>
      </w:numPr>
      <w:tabs>
        <w:tab w:val="left" w:pos="864"/>
      </w:tabs>
      <w:suppressAutoHyphens/>
      <w:spacing w:before="240"/>
      <w:outlineLvl w:val="1"/>
    </w:pPr>
    <w:rPr>
      <w:caps/>
    </w:rPr>
  </w:style>
  <w:style w:type="paragraph" w:customStyle="1" w:styleId="PR1">
    <w:name w:val="PR1"/>
    <w:basedOn w:val="Normal"/>
    <w:link w:val="PR1Char"/>
    <w:autoRedefine/>
    <w:qFormat/>
    <w:rsid w:val="00263827"/>
    <w:pPr>
      <w:numPr>
        <w:ilvl w:val="2"/>
        <w:numId w:val="5"/>
      </w:numPr>
      <w:tabs>
        <w:tab w:val="left" w:pos="1080"/>
      </w:tabs>
      <w:suppressAutoHyphens/>
      <w:spacing w:before="120"/>
      <w:outlineLvl w:val="2"/>
    </w:pPr>
    <w:rPr>
      <w:rFonts w:cs="Arial"/>
    </w:rPr>
  </w:style>
  <w:style w:type="paragraph" w:customStyle="1" w:styleId="PR2">
    <w:name w:val="PR2"/>
    <w:basedOn w:val="Normal"/>
    <w:link w:val="PR2Char"/>
    <w:autoRedefine/>
    <w:qFormat/>
    <w:rsid w:val="001A26CE"/>
    <w:pPr>
      <w:numPr>
        <w:ilvl w:val="3"/>
        <w:numId w:val="5"/>
      </w:numPr>
      <w:tabs>
        <w:tab w:val="left" w:pos="1440"/>
        <w:tab w:val="left" w:pos="5760"/>
      </w:tabs>
      <w:suppressAutoHyphens/>
      <w:spacing w:before="120" w:after="100" w:afterAutospacing="1"/>
      <w:outlineLvl w:val="3"/>
    </w:pPr>
  </w:style>
  <w:style w:type="paragraph" w:customStyle="1" w:styleId="PR3">
    <w:name w:val="PR3"/>
    <w:basedOn w:val="Normal"/>
    <w:qFormat/>
    <w:rsid w:val="005B4293"/>
    <w:pPr>
      <w:numPr>
        <w:ilvl w:val="4"/>
        <w:numId w:val="5"/>
      </w:numPr>
      <w:tabs>
        <w:tab w:val="left" w:pos="864"/>
        <w:tab w:val="left" w:pos="2016"/>
      </w:tabs>
      <w:suppressAutoHyphens/>
      <w:spacing w:before="100" w:beforeAutospacing="1" w:line="240" w:lineRule="atLeast"/>
      <w:contextualSpacing/>
      <w:outlineLvl w:val="4"/>
    </w:pPr>
  </w:style>
  <w:style w:type="paragraph" w:customStyle="1" w:styleId="PR4">
    <w:name w:val="PR4"/>
    <w:basedOn w:val="Normal"/>
    <w:qFormat/>
    <w:rsid w:val="00700FE3"/>
    <w:pPr>
      <w:numPr>
        <w:ilvl w:val="5"/>
        <w:numId w:val="5"/>
      </w:numPr>
      <w:tabs>
        <w:tab w:val="left" w:pos="2592"/>
      </w:tabs>
      <w:suppressAutoHyphens/>
      <w:spacing w:before="120" w:after="120"/>
      <w:contextualSpacing/>
      <w:outlineLvl w:val="5"/>
    </w:pPr>
  </w:style>
  <w:style w:type="paragraph" w:customStyle="1" w:styleId="PR5">
    <w:name w:val="PR5"/>
    <w:basedOn w:val="Normal"/>
    <w:qFormat/>
    <w:rsid w:val="00B23D96"/>
    <w:pPr>
      <w:numPr>
        <w:ilvl w:val="6"/>
        <w:numId w:val="5"/>
      </w:numPr>
      <w:tabs>
        <w:tab w:val="left" w:pos="3168"/>
      </w:tabs>
      <w:suppressAutoHyphens/>
      <w:spacing w:after="120"/>
      <w:contextualSpacing/>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rsid w:val="00B95C57"/>
    <w:pPr>
      <w:suppressAutoHyphens/>
      <w:spacing w:before="480"/>
      <w:jc w:val="both"/>
    </w:pPr>
    <w:rPr>
      <w:b/>
    </w:rPr>
  </w:style>
  <w:style w:type="paragraph" w:customStyle="1" w:styleId="CMT">
    <w:name w:val="CMT"/>
    <w:link w:val="CMTChar"/>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rsid w:val="00E23D6E"/>
    <w:pPr>
      <w:tabs>
        <w:tab w:val="left" w:pos="864"/>
      </w:tabs>
      <w:spacing w:before="480"/>
      <w:outlineLvl w:val="0"/>
    </w:pPr>
  </w:style>
  <w:style w:type="paragraph" w:customStyle="1" w:styleId="PHeading2">
    <w:name w:val="P_Heading2"/>
    <w:basedOn w:val="PSpeXtra"/>
    <w:rsid w:val="00E23D6E"/>
    <w:pPr>
      <w:tabs>
        <w:tab w:val="left" w:pos="720"/>
      </w:tabs>
      <w:spacing w:before="480"/>
      <w:outlineLvl w:val="1"/>
    </w:pPr>
    <w:rPr>
      <w:caps/>
    </w:rPr>
  </w:style>
  <w:style w:type="paragraph" w:customStyle="1" w:styleId="PHeading3">
    <w:name w:val="P_Heading3"/>
    <w:basedOn w:val="PSpeXtra"/>
    <w:rsid w:val="00E23D6E"/>
    <w:pPr>
      <w:tabs>
        <w:tab w:val="left" w:pos="1152"/>
      </w:tabs>
      <w:spacing w:before="240"/>
      <w:outlineLvl w:val="2"/>
    </w:pPr>
  </w:style>
  <w:style w:type="paragraph" w:customStyle="1" w:styleId="PHeading4">
    <w:name w:val="P_Heading4"/>
    <w:basedOn w:val="PSpeXtra"/>
    <w:rsid w:val="00E23D6E"/>
    <w:pPr>
      <w:tabs>
        <w:tab w:val="left" w:pos="1584"/>
      </w:tabs>
      <w:spacing w:before="200"/>
      <w:contextualSpacing/>
      <w:outlineLvl w:val="3"/>
    </w:pPr>
  </w:style>
  <w:style w:type="paragraph" w:customStyle="1" w:styleId="PHeading5">
    <w:name w:val="P_Heading5"/>
    <w:basedOn w:val="PSpeXtra"/>
    <w:rsid w:val="00E23D6E"/>
    <w:pPr>
      <w:tabs>
        <w:tab w:val="left" w:pos="2016"/>
      </w:tabs>
      <w:spacing w:before="200" w:after="120"/>
      <w:contextualSpacing/>
      <w:outlineLvl w:val="4"/>
    </w:pPr>
  </w:style>
  <w:style w:type="paragraph" w:customStyle="1" w:styleId="PHeading6">
    <w:name w:val="P_Heading6"/>
    <w:basedOn w:val="PSpeXtra"/>
    <w:rsid w:val="00E23D6E"/>
    <w:pPr>
      <w:tabs>
        <w:tab w:val="left" w:pos="2448"/>
      </w:tabs>
      <w:outlineLvl w:val="5"/>
    </w:pPr>
  </w:style>
  <w:style w:type="paragraph" w:customStyle="1" w:styleId="PHeading7">
    <w:name w:val="P_Heading7"/>
    <w:basedOn w:val="PSpeXtra"/>
    <w:next w:val="Normal"/>
    <w:rsid w:val="00E23D6E"/>
    <w:pPr>
      <w:tabs>
        <w:tab w:val="left" w:pos="2880"/>
      </w:tabs>
      <w:spacing w:before="200" w:after="200"/>
      <w:contextualSpacing/>
      <w:outlineLvl w:val="6"/>
    </w:pPr>
  </w:style>
  <w:style w:type="paragraph" w:customStyle="1" w:styleId="PTableCell">
    <w:name w:val="P_TableCell"/>
    <w:basedOn w:val="PSpeXtra"/>
    <w:rsid w:val="00481897"/>
  </w:style>
  <w:style w:type="numbering" w:customStyle="1" w:styleId="PList1">
    <w:name w:val="P_List1"/>
    <w:uiPriority w:val="99"/>
    <w:rsid w:val="004F1CD1"/>
    <w:pPr>
      <w:numPr>
        <w:numId w:val="3"/>
      </w:numPr>
    </w:pPr>
  </w:style>
  <w:style w:type="paragraph" w:customStyle="1" w:styleId="PHeading8">
    <w:name w:val="P_Heading8"/>
    <w:basedOn w:val="PSpeXtra"/>
    <w:rsid w:val="004F1CD1"/>
    <w:pPr>
      <w:numPr>
        <w:ilvl w:val="7"/>
        <w:numId w:val="5"/>
      </w:numPr>
      <w:tabs>
        <w:tab w:val="left" w:pos="2592"/>
        <w:tab w:val="left" w:pos="3312"/>
      </w:tabs>
      <w:outlineLvl w:val="7"/>
    </w:pPr>
  </w:style>
  <w:style w:type="paragraph" w:customStyle="1" w:styleId="PHeading9">
    <w:name w:val="P_Heading9"/>
    <w:basedOn w:val="PSpeXtra"/>
    <w:rsid w:val="004F1CD1"/>
    <w:pPr>
      <w:numPr>
        <w:ilvl w:val="8"/>
        <w:numId w:val="5"/>
      </w:numPr>
      <w:tabs>
        <w:tab w:val="left" w:pos="3168"/>
        <w:tab w:val="left" w:pos="3744"/>
      </w:tabs>
      <w:outlineLvl w:val="8"/>
    </w:pPr>
  </w:style>
  <w:style w:type="character" w:customStyle="1" w:styleId="PSection">
    <w:name w:val="P_Section"/>
    <w:basedOn w:val="DefaultParagraphFont"/>
    <w:uiPriority w:val="1"/>
    <w:rsid w:val="00531879"/>
    <w:rPr>
      <w:b/>
    </w:rPr>
  </w:style>
  <w:style w:type="paragraph" w:customStyle="1" w:styleId="PSpeXtra">
    <w:name w:val="P_SpeXtra"/>
    <w:basedOn w:val="Normal"/>
    <w:link w:val="PSpeXtraChar"/>
    <w:rsid w:val="00D45E1D"/>
  </w:style>
  <w:style w:type="character" w:customStyle="1" w:styleId="PNumber">
    <w:name w:val="P_Number"/>
    <w:basedOn w:val="PSpeXtraChar"/>
    <w:uiPriority w:val="1"/>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rsid w:val="00531879"/>
    <w:rPr>
      <w:rFonts w:ascii="Arial" w:hAnsi="Arial" w:cs="Arial"/>
      <w:b/>
    </w:rPr>
  </w:style>
  <w:style w:type="paragraph" w:customStyle="1" w:styleId="PEnd">
    <w:name w:val="P_End"/>
    <w:basedOn w:val="PSpeXtra"/>
    <w:rsid w:val="00EE4F96"/>
    <w:pPr>
      <w:spacing w:before="360" w:after="360"/>
    </w:pPr>
    <w:rPr>
      <w:b/>
    </w:rPr>
  </w:style>
  <w:style w:type="paragraph" w:customStyle="1" w:styleId="PTitleSpace">
    <w:name w:val="P_TitleSpace"/>
    <w:basedOn w:val="PSpeXtra"/>
    <w:rsid w:val="00531879"/>
    <w:pPr>
      <w:spacing w:before="480"/>
    </w:pPr>
  </w:style>
  <w:style w:type="paragraph" w:customStyle="1" w:styleId="PCMT">
    <w:name w:val="P_CMT"/>
    <w:basedOn w:val="Normal"/>
    <w:link w:val="PCMTChar"/>
    <w:autoRedefine/>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rsid w:val="009800BE"/>
    <w:rPr>
      <w:rFonts w:ascii="Calibri" w:eastAsiaTheme="minorHAnsi" w:hAnsi="Calibri"/>
      <w:sz w:val="22"/>
      <w:szCs w:val="22"/>
    </w:rPr>
  </w:style>
  <w:style w:type="paragraph" w:styleId="ListParagraph">
    <w:name w:val="List Paragraph"/>
    <w:basedOn w:val="Normal"/>
    <w:uiPriority w:val="1"/>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PR6">
    <w:name w:val="PR6"/>
    <w:basedOn w:val="Normal"/>
    <w:rsid w:val="007A6C53"/>
    <w:pPr>
      <w:numPr>
        <w:numId w:val="4"/>
      </w:numPr>
      <w:spacing w:before="120" w:after="120"/>
      <w:contextualSpacing/>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1A26CE"/>
    <w:rPr>
      <w:rFonts w:ascii="Arial" w:hAnsi="Arial"/>
    </w:rPr>
  </w:style>
  <w:style w:type="character" w:customStyle="1" w:styleId="PR1Char">
    <w:name w:val="PR1 Char"/>
    <w:basedOn w:val="DefaultParagraphFont"/>
    <w:link w:val="PR1"/>
    <w:locked/>
    <w:rsid w:val="00263827"/>
    <w:rPr>
      <w:rFonts w:ascii="Arial" w:hAnsi="Arial" w:cs="Arial"/>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styleId="BodyText">
    <w:name w:val="Body Text"/>
    <w:basedOn w:val="Normal"/>
    <w:link w:val="BodyTextChar"/>
    <w:uiPriority w:val="99"/>
    <w:rsid w:val="001C12E4"/>
    <w:pPr>
      <w:spacing w:after="120"/>
    </w:pPr>
    <w:rPr>
      <w:rFonts w:ascii="Verdana" w:eastAsia="PMingLiU" w:hAnsi="Verdana"/>
      <w:szCs w:val="24"/>
    </w:rPr>
  </w:style>
  <w:style w:type="character" w:customStyle="1" w:styleId="BodyTextChar">
    <w:name w:val="Body Text Char"/>
    <w:basedOn w:val="DefaultParagraphFont"/>
    <w:link w:val="BodyText"/>
    <w:uiPriority w:val="99"/>
    <w:rsid w:val="001C12E4"/>
    <w:rPr>
      <w:rFonts w:ascii="Verdana" w:eastAsia="PMingLiU" w:hAnsi="Verdana"/>
      <w:szCs w:val="24"/>
    </w:rPr>
  </w:style>
  <w:style w:type="paragraph" w:customStyle="1" w:styleId="StyleDefaultComplex10pt">
    <w:name w:val="Style Default + (Complex) 10 pt"/>
    <w:basedOn w:val="Normal"/>
    <w:link w:val="StyleDefaultComplex10ptChar"/>
    <w:uiPriority w:val="99"/>
    <w:rsid w:val="00D45D22"/>
    <w:pPr>
      <w:autoSpaceDE w:val="0"/>
      <w:autoSpaceDN w:val="0"/>
      <w:adjustRightInd w:val="0"/>
      <w:spacing w:after="240"/>
    </w:pPr>
    <w:rPr>
      <w:rFonts w:eastAsia="PMingLiU"/>
      <w:color w:val="000000"/>
      <w:sz w:val="24"/>
      <w:lang w:eastAsia="zh-TW"/>
    </w:rPr>
  </w:style>
  <w:style w:type="character" w:customStyle="1" w:styleId="StyleDefaultComplex10ptChar">
    <w:name w:val="Style Default + (Complex) 10 pt Char"/>
    <w:basedOn w:val="DefaultParagraphFont"/>
    <w:link w:val="StyleDefaultComplex10pt"/>
    <w:uiPriority w:val="99"/>
    <w:locked/>
    <w:rsid w:val="00D45D22"/>
    <w:rPr>
      <w:rFonts w:ascii="Arial" w:eastAsia="PMingLiU" w:hAnsi="Arial"/>
      <w:color w:val="000000"/>
      <w:sz w:val="24"/>
      <w:lang w:eastAsia="zh-TW"/>
    </w:rPr>
  </w:style>
  <w:style w:type="paragraph" w:customStyle="1" w:styleId="spec3">
    <w:name w:val="spec3"/>
    <w:basedOn w:val="Normal"/>
    <w:uiPriority w:val="99"/>
    <w:rsid w:val="000E3F89"/>
    <w:pPr>
      <w:spacing w:after="240"/>
      <w:jc w:val="both"/>
    </w:pPr>
    <w:rPr>
      <w:rFonts w:ascii="Times New Roman" w:eastAsia="PMingLiU" w:hAnsi="Times New Roman"/>
      <w:sz w:val="24"/>
      <w:szCs w:val="24"/>
      <w:lang w:eastAsia="zh-TW"/>
    </w:rPr>
  </w:style>
  <w:style w:type="paragraph" w:styleId="NormalWeb">
    <w:name w:val="Normal (Web)"/>
    <w:basedOn w:val="Normal"/>
    <w:uiPriority w:val="99"/>
    <w:semiHidden/>
    <w:unhideWhenUsed/>
    <w:rsid w:val="006C57FB"/>
    <w:rPr>
      <w:rFonts w:ascii="Calibri" w:eastAsiaTheme="minorHAnsi" w:hAnsi="Calibri" w:cs="Calibri"/>
      <w:sz w:val="22"/>
      <w:szCs w:val="22"/>
    </w:rPr>
  </w:style>
  <w:style w:type="character" w:styleId="Mention">
    <w:name w:val="Mention"/>
    <w:basedOn w:val="DefaultParagraphFont"/>
    <w:uiPriority w:val="99"/>
    <w:unhideWhenUsed/>
    <w:rsid w:val="00326358"/>
    <w:rPr>
      <w:color w:val="2B579A"/>
      <w:shd w:val="clear" w:color="auto" w:fill="E1DFDD"/>
    </w:rPr>
  </w:style>
  <w:style w:type="character" w:styleId="IntenseEmphasis">
    <w:name w:val="Intense Emphasis"/>
    <w:basedOn w:val="DefaultParagraphFont"/>
    <w:uiPriority w:val="21"/>
    <w:rsid w:val="009E688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975202">
      <w:bodyDiv w:val="1"/>
      <w:marLeft w:val="0"/>
      <w:marRight w:val="0"/>
      <w:marTop w:val="0"/>
      <w:marBottom w:val="0"/>
      <w:divBdr>
        <w:top w:val="none" w:sz="0" w:space="0" w:color="auto"/>
        <w:left w:val="none" w:sz="0" w:space="0" w:color="auto"/>
        <w:bottom w:val="none" w:sz="0" w:space="0" w:color="auto"/>
        <w:right w:val="none" w:sz="0" w:space="0" w:color="auto"/>
      </w:divBdr>
    </w:div>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05779345">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3068396AE1643BE6DF6C8A7F2D651" ma:contentTypeVersion="16" ma:contentTypeDescription="Create a new document." ma:contentTypeScope="" ma:versionID="6701b964fc5eb50f650f76a367182c9b">
  <xsd:schema xmlns:xsd="http://www.w3.org/2001/XMLSchema" xmlns:xs="http://www.w3.org/2001/XMLSchema" xmlns:p="http://schemas.microsoft.com/office/2006/metadata/properties" xmlns:ns2="12c96386-5c4d-4349-8acf-173fd26b9df6" xmlns:ns3="12ad3899-db1b-49a4-a431-f6caae9c791f" targetNamespace="http://schemas.microsoft.com/office/2006/metadata/properties" ma:root="true" ma:fieldsID="111ca4f54704bf56eb27522d36c042ae" ns2:_="" ns3:_="">
    <xsd:import namespace="12c96386-5c4d-4349-8acf-173fd26b9df6"/>
    <xsd:import namespace="12ad3899-db1b-49a4-a431-f6caae9c7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ImageMetadataListItemId" minOccurs="0"/>
                <xsd:element ref="ns2:ImageMetadataListFieldId"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6386-5c4d-4349-8acf-173fd26b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ImageMetadataListItemId" ma:index="17" nillable="true" ma:displayName="ImageMetadataListItemId" ma:hidden="true" ma:indexed="true" ma:internalName="ImageMetadataListItemId">
      <xsd:simpleType>
        <xsd:restriction base="dms:Unknown"/>
      </xsd:simpleType>
    </xsd:element>
    <xsd:element name="ImageMetadataListFieldId" ma:index="18" nillable="true" ma:displayName="ImageMetadataListFieldId" ma:hidden="true" ma:indexed="true" ma:internalName="ImageMetadataListFieldId">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ad3899-db1b-49a4-a431-f6caae9c79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256c4a-01e2-4324-aa95-93adea7c1e41}" ma:internalName="TaxCatchAll" ma:showField="CatchAllData" ma:web="12ad3899-db1b-49a4-a431-f6caae9c7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MetadataListItemId xmlns="12c96386-5c4d-4349-8acf-173fd26b9df6" xsi:nil="true"/>
    <ImageMetadataListFieldId xmlns="12c96386-5c4d-4349-8acf-173fd26b9df6" xsi:nil="true"/>
    <lcf76f155ced4ddcb4097134ff3c332f xmlns="12c96386-5c4d-4349-8acf-173fd26b9df6">
      <Terms xmlns="http://schemas.microsoft.com/office/infopath/2007/PartnerControls"/>
    </lcf76f155ced4ddcb4097134ff3c332f>
    <TaxCatchAll xmlns="12ad3899-db1b-49a4-a431-f6caae9c79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B2F81-6A04-4730-A16F-07746692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6386-5c4d-4349-8acf-173fd26b9df6"/>
    <ds:schemaRef ds:uri="12ad3899-db1b-49a4-a431-f6caae9c7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9C5F9-F0F7-49FB-B30B-AFF8FEF1972B}">
  <ds:schemaRefs>
    <ds:schemaRef ds:uri="http://schemas.microsoft.com/office/2006/metadata/properties"/>
    <ds:schemaRef ds:uri="http://schemas.microsoft.com/office/infopath/2007/PartnerControls"/>
    <ds:schemaRef ds:uri="12c96386-5c4d-4349-8acf-173fd26b9df6"/>
    <ds:schemaRef ds:uri="12ad3899-db1b-49a4-a431-f6caae9c791f"/>
  </ds:schemaRefs>
</ds:datastoreItem>
</file>

<file path=customXml/itemProps3.xml><?xml version="1.0" encoding="utf-8"?>
<ds:datastoreItem xmlns:ds="http://schemas.openxmlformats.org/officeDocument/2006/customXml" ds:itemID="{3A1724C5-6A80-4150-AC01-CF5916490BC9}">
  <ds:schemaRefs>
    <ds:schemaRef ds:uri="http://schemas.openxmlformats.org/officeDocument/2006/bibliography"/>
  </ds:schemaRefs>
</ds:datastoreItem>
</file>

<file path=customXml/itemProps4.xml><?xml version="1.0" encoding="utf-8"?>
<ds:datastoreItem xmlns:ds="http://schemas.openxmlformats.org/officeDocument/2006/customXml" ds:itemID="{73EBEA22-9797-42C0-A65B-D1009175142F}">
  <ds:schemaRefs>
    <ds:schemaRef ds:uri="http://schemas.openxmlformats.org/officeDocument/2006/bibliography"/>
  </ds:schemaRefs>
</ds:datastoreItem>
</file>

<file path=customXml/itemProps5.xml><?xml version="1.0" encoding="utf-8"?>
<ds:datastoreItem xmlns:ds="http://schemas.openxmlformats.org/officeDocument/2006/customXml" ds:itemID="{C5BDFEDF-B90E-4A36-A1D2-2A340FF1856C}">
  <ds:schemaRefs>
    <ds:schemaRef ds:uri="http://schemas.openxmlformats.org/officeDocument/2006/bibliography"/>
  </ds:schemaRefs>
</ds:datastoreItem>
</file>

<file path=customXml/itemProps6.xml><?xml version="1.0" encoding="utf-8"?>
<ds:datastoreItem xmlns:ds="http://schemas.openxmlformats.org/officeDocument/2006/customXml" ds:itemID="{87BBFB69-8352-4D59-9A4B-484076E10920}">
  <ds:schemaRefs>
    <ds:schemaRef ds:uri="http://schemas.openxmlformats.org/officeDocument/2006/bibliography"/>
  </ds:schemaRefs>
</ds:datastoreItem>
</file>

<file path=customXml/itemProps7.xml><?xml version="1.0" encoding="utf-8"?>
<ds:datastoreItem xmlns:ds="http://schemas.openxmlformats.org/officeDocument/2006/customXml" ds:itemID="{24C6280A-056C-4568-BE33-7067E0C68596}">
  <ds:schemaRefs>
    <ds:schemaRef ds:uri="http://schemas.microsoft.com/sharepoint/v3/contenttype/forms"/>
  </ds:schemaRefs>
</ds:datastoreItem>
</file>

<file path=docMetadata/LabelInfo.xml><?xml version="1.0" encoding="utf-8"?>
<clbl:labelList xmlns:clbl="http://schemas.microsoft.com/office/2020/mipLabelMetadata">
  <clbl:label id="{30b8b26a-d30f-42b3-866b-5ac63fddd39b}" enabled="0" method="" siteId="{30b8b26a-d30f-42b3-866b-5ac63fddd39b}"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2025-09-03T23:00:00Z</dcterms:created>
  <dcterms:modified xsi:type="dcterms:W3CDTF">2025-09-03T23:43:00Z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0x0101008D53068396AE1643BE6DF6C8A7F2D651</vt:lpwstr>
  </property>
</Properties>
</file>